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51" w:rsidRPr="00930B37" w:rsidRDefault="00746A4E" w:rsidP="00EB7C51">
      <w:pPr>
        <w:pStyle w:val="Default"/>
        <w:outlineLvl w:val="0"/>
        <w:rPr>
          <w:b/>
          <w:sz w:val="27"/>
          <w:szCs w:val="27"/>
        </w:rPr>
      </w:pPr>
      <w:bookmarkStart w:id="0" w:name="_GoBack"/>
      <w:bookmarkEnd w:id="0"/>
      <w:r>
        <w:rPr>
          <w:b/>
          <w:noProof/>
          <w:sz w:val="23"/>
          <w:szCs w:val="23"/>
          <w:lang w:val="en-US" w:eastAsia="en-US"/>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-502920</wp:posOffset>
            </wp:positionV>
            <wp:extent cx="2628900" cy="942975"/>
            <wp:effectExtent l="25400" t="0" r="0" b="0"/>
            <wp:wrapNone/>
            <wp:docPr id="2" name="Picture 0"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cstate="print">
                      <a:clrChange>
                        <a:clrFrom>
                          <a:srgbClr val="000000"/>
                        </a:clrFrom>
                        <a:clrTo>
                          <a:srgbClr val="000000">
                            <a:alpha val="0"/>
                          </a:srgbClr>
                        </a:clrTo>
                      </a:clrChange>
                    </a:blip>
                    <a:srcRect l="1938" t="5051" r="3488" b="6061"/>
                    <a:stretch>
                      <a:fillRect/>
                    </a:stretch>
                  </pic:blipFill>
                  <pic:spPr bwMode="auto">
                    <a:xfrm>
                      <a:off x="0" y="0"/>
                      <a:ext cx="2628900" cy="942975"/>
                    </a:xfrm>
                    <a:prstGeom prst="rect">
                      <a:avLst/>
                    </a:prstGeom>
                    <a:noFill/>
                  </pic:spPr>
                </pic:pic>
              </a:graphicData>
            </a:graphic>
          </wp:anchor>
        </w:drawing>
      </w:r>
      <w:r w:rsidR="006A472C">
        <w:rPr>
          <w:b/>
          <w:bCs/>
          <w:sz w:val="27"/>
          <w:szCs w:val="27"/>
        </w:rPr>
        <w:t>Spruce Grove Ringette Association AGM</w:t>
      </w:r>
    </w:p>
    <w:p w:rsidR="00EB7C51" w:rsidRDefault="006A472C" w:rsidP="00EB7C51">
      <w:pPr>
        <w:pStyle w:val="Default"/>
        <w:outlineLvl w:val="0"/>
        <w:rPr>
          <w:b/>
          <w:bCs/>
          <w:sz w:val="27"/>
          <w:szCs w:val="27"/>
        </w:rPr>
      </w:pPr>
      <w:r>
        <w:rPr>
          <w:b/>
          <w:bCs/>
          <w:sz w:val="27"/>
          <w:szCs w:val="27"/>
        </w:rPr>
        <w:t>Tue</w:t>
      </w:r>
      <w:r w:rsidR="00944016">
        <w:rPr>
          <w:b/>
          <w:bCs/>
          <w:sz w:val="27"/>
          <w:szCs w:val="27"/>
        </w:rPr>
        <w:t>sday, Ma</w:t>
      </w:r>
      <w:r>
        <w:rPr>
          <w:b/>
          <w:bCs/>
          <w:sz w:val="27"/>
          <w:szCs w:val="27"/>
        </w:rPr>
        <w:t>y 17</w:t>
      </w:r>
      <w:r w:rsidR="00430DF8">
        <w:rPr>
          <w:b/>
          <w:bCs/>
          <w:sz w:val="27"/>
          <w:szCs w:val="27"/>
        </w:rPr>
        <w:t>, 2016</w:t>
      </w:r>
      <w:r w:rsidR="00B06795">
        <w:rPr>
          <w:b/>
          <w:bCs/>
          <w:sz w:val="27"/>
          <w:szCs w:val="27"/>
        </w:rPr>
        <w:t xml:space="preserve"> @ 7:00</w:t>
      </w:r>
      <w:r w:rsidR="00EB7C51">
        <w:rPr>
          <w:b/>
          <w:bCs/>
          <w:sz w:val="27"/>
          <w:szCs w:val="27"/>
        </w:rPr>
        <w:t xml:space="preserve"> p.m.</w:t>
      </w:r>
    </w:p>
    <w:p w:rsidR="006A472C" w:rsidRDefault="00430DF8" w:rsidP="00EB7C51">
      <w:pPr>
        <w:pStyle w:val="Default"/>
        <w:outlineLvl w:val="0"/>
        <w:rPr>
          <w:b/>
          <w:sz w:val="27"/>
          <w:szCs w:val="27"/>
        </w:rPr>
      </w:pPr>
      <w:r>
        <w:rPr>
          <w:b/>
          <w:bCs/>
          <w:sz w:val="27"/>
          <w:szCs w:val="27"/>
        </w:rPr>
        <w:t>Border Paving Athletic Centre</w:t>
      </w:r>
      <w:r w:rsidR="006A472C">
        <w:rPr>
          <w:b/>
          <w:sz w:val="27"/>
          <w:szCs w:val="27"/>
        </w:rPr>
        <w:t xml:space="preserve"> – Great Horned Owl/Lodgepole Pine Room</w:t>
      </w:r>
    </w:p>
    <w:p w:rsidR="006A472C" w:rsidRDefault="006A472C" w:rsidP="00EB7C51">
      <w:pPr>
        <w:pStyle w:val="Default"/>
        <w:outlineLvl w:val="0"/>
        <w:rPr>
          <w:b/>
          <w:sz w:val="27"/>
          <w:szCs w:val="27"/>
        </w:rPr>
      </w:pPr>
    </w:p>
    <w:p w:rsidR="00EB7C51" w:rsidRPr="00777A06" w:rsidRDefault="006A472C" w:rsidP="00EB7C51">
      <w:pPr>
        <w:pStyle w:val="Default"/>
        <w:outlineLvl w:val="0"/>
        <w:rPr>
          <w:b/>
          <w:bCs/>
          <w:sz w:val="27"/>
          <w:szCs w:val="27"/>
        </w:rPr>
      </w:pPr>
      <w:r>
        <w:rPr>
          <w:b/>
          <w:sz w:val="27"/>
          <w:szCs w:val="27"/>
        </w:rPr>
        <w:t>MINUTES OF THE ANNUAL GENERAL MEETING OF THE SPRUCE GROVE RINGETTE ASSOCIATION HELD AT THE BORDER PAVING ATHLETIC CENTRE, GREAT HORNED OWL/LODGEPOLE PINE ROOM, SPRUCE GROVE, ALBERTA ON THE 17</w:t>
      </w:r>
      <w:r w:rsidRPr="006A472C">
        <w:rPr>
          <w:b/>
          <w:sz w:val="27"/>
          <w:szCs w:val="27"/>
          <w:vertAlign w:val="superscript"/>
        </w:rPr>
        <w:t>TH</w:t>
      </w:r>
      <w:r>
        <w:rPr>
          <w:b/>
          <w:sz w:val="27"/>
          <w:szCs w:val="27"/>
        </w:rPr>
        <w:t xml:space="preserve"> DAY OF MAY, 2016 AT 7:00 P.M.</w:t>
      </w:r>
    </w:p>
    <w:p w:rsidR="00EB7C51" w:rsidRDefault="00EB7C51" w:rsidP="00EB7C51">
      <w:pPr>
        <w:spacing w:after="0" w:line="240" w:lineRule="auto"/>
      </w:pPr>
    </w:p>
    <w:p w:rsidR="00EB7C51" w:rsidRDefault="003363A6" w:rsidP="00EB7C51">
      <w:pPr>
        <w:spacing w:after="0" w:line="240" w:lineRule="auto"/>
      </w:pPr>
      <w:r>
        <w:rPr>
          <w:b/>
        </w:rPr>
        <w:t>1.</w:t>
      </w:r>
      <w:r>
        <w:rPr>
          <w:b/>
        </w:rPr>
        <w:tab/>
      </w:r>
      <w:r w:rsidR="00EB7C51">
        <w:rPr>
          <w:b/>
        </w:rPr>
        <w:t>CALL TO ORDER</w:t>
      </w:r>
    </w:p>
    <w:p w:rsidR="00EB7C51" w:rsidRDefault="00430DF8" w:rsidP="00EB7C51">
      <w:pPr>
        <w:spacing w:after="0" w:line="240" w:lineRule="auto"/>
      </w:pPr>
      <w:r>
        <w:t>Brian Pedlar</w:t>
      </w:r>
      <w:r w:rsidR="00EB7C51">
        <w:t xml:space="preserve"> cal</w:t>
      </w:r>
      <w:r w:rsidR="006A472C">
        <w:t>led the meeting to order at 7:12</w:t>
      </w:r>
      <w:r w:rsidR="00EB7C51">
        <w:t xml:space="preserve"> pm with the following in attendance:</w:t>
      </w:r>
    </w:p>
    <w:p w:rsidR="00EB7C51" w:rsidRDefault="00EB7C51" w:rsidP="00EB7C51">
      <w:pPr>
        <w:spacing w:after="0" w:line="240" w:lineRule="auto"/>
      </w:pPr>
    </w:p>
    <w:p w:rsidR="00430DF8" w:rsidRDefault="00430DF8" w:rsidP="00EB7C51">
      <w:pPr>
        <w:spacing w:after="0" w:line="240" w:lineRule="auto"/>
      </w:pPr>
      <w:r>
        <w:t>Brian Pedlar, President</w:t>
      </w:r>
    </w:p>
    <w:p w:rsidR="00EB7C51" w:rsidRDefault="00EB7C51" w:rsidP="00EB7C51">
      <w:pPr>
        <w:spacing w:after="0" w:line="240" w:lineRule="auto"/>
      </w:pPr>
      <w:r w:rsidRPr="00074DE6">
        <w:t>Rhonda Kew, Vice President/Past President/Coordinator, Website and Communications</w:t>
      </w:r>
    </w:p>
    <w:p w:rsidR="00B06795" w:rsidRDefault="00EB7C51" w:rsidP="00EB7C51">
      <w:pPr>
        <w:spacing w:after="0" w:line="240" w:lineRule="auto"/>
      </w:pPr>
      <w:r>
        <w:t>Donna L. Fortune, Director of Administration (Secretary)</w:t>
      </w:r>
    </w:p>
    <w:p w:rsidR="00EB7C51" w:rsidRPr="00074DE6" w:rsidRDefault="00B06795" w:rsidP="00EB7C51">
      <w:pPr>
        <w:spacing w:after="0" w:line="240" w:lineRule="auto"/>
      </w:pPr>
      <w:r>
        <w:t>Lynne Anderson, Referee Allocator</w:t>
      </w:r>
    </w:p>
    <w:p w:rsidR="00EB7C51" w:rsidRDefault="00EB7C51" w:rsidP="00EB7C51">
      <w:pPr>
        <w:spacing w:after="0" w:line="240" w:lineRule="auto"/>
      </w:pPr>
      <w:r>
        <w:t>Heather Murray, Director of Finance</w:t>
      </w:r>
    </w:p>
    <w:p w:rsidR="00B06795" w:rsidRDefault="00B06795" w:rsidP="00EB7C51">
      <w:pPr>
        <w:spacing w:after="0" w:line="240" w:lineRule="auto"/>
      </w:pPr>
      <w:r>
        <w:t>Karen Kunyk, U14 Director/Statistician</w:t>
      </w:r>
    </w:p>
    <w:p w:rsidR="00B06795" w:rsidRDefault="00B06795" w:rsidP="00EB7C51">
      <w:pPr>
        <w:spacing w:after="0" w:line="240" w:lineRule="auto"/>
      </w:pPr>
      <w:r>
        <w:t>Sherry Stypula, U16 Director</w:t>
      </w:r>
    </w:p>
    <w:p w:rsidR="00944016" w:rsidRDefault="00944016" w:rsidP="00EB7C51">
      <w:pPr>
        <w:spacing w:after="0" w:line="240" w:lineRule="auto"/>
      </w:pPr>
      <w:r>
        <w:t xml:space="preserve">Shelley Leclaire – Coodinator of Publicity and Promotion </w:t>
      </w:r>
    </w:p>
    <w:p w:rsidR="00944016" w:rsidRDefault="00944016" w:rsidP="00EB7C51">
      <w:pPr>
        <w:spacing w:after="0" w:line="240" w:lineRule="auto"/>
      </w:pPr>
      <w:r>
        <w:t>Dillon Elliott – Director of Coaching Development and Assessment</w:t>
      </w:r>
    </w:p>
    <w:p w:rsidR="00944016" w:rsidRDefault="00944016" w:rsidP="00EB7C51">
      <w:pPr>
        <w:spacing w:after="0" w:line="240" w:lineRule="auto"/>
      </w:pPr>
      <w:r>
        <w:t>Leanne Couves – Director of Ice Acquisition and Allocator</w:t>
      </w:r>
    </w:p>
    <w:p w:rsidR="00944016" w:rsidRDefault="00944016" w:rsidP="00EB7C51">
      <w:pPr>
        <w:spacing w:after="0" w:line="240" w:lineRule="auto"/>
      </w:pPr>
      <w:r>
        <w:t>Jacinda Rolph – Director of Player Development and Assessment</w:t>
      </w:r>
    </w:p>
    <w:p w:rsidR="006A472C" w:rsidRDefault="00944016" w:rsidP="00EB7C51">
      <w:pPr>
        <w:spacing w:after="0" w:line="240" w:lineRule="auto"/>
      </w:pPr>
      <w:r>
        <w:t>Krista Wood – Representative to Black Gold League</w:t>
      </w:r>
    </w:p>
    <w:p w:rsidR="006A472C" w:rsidRDefault="006A472C" w:rsidP="00EB7C51">
      <w:pPr>
        <w:spacing w:after="0" w:line="240" w:lineRule="auto"/>
      </w:pPr>
      <w:r>
        <w:t>Jacinda Rolph – Director of Player Development and Assessment</w:t>
      </w:r>
    </w:p>
    <w:p w:rsidR="006A472C" w:rsidRDefault="006A472C" w:rsidP="00EB7C51">
      <w:pPr>
        <w:spacing w:after="0" w:line="240" w:lineRule="auto"/>
      </w:pPr>
      <w:r>
        <w:t>Gail Hipperson – Director of Officiating &amp; Officiating Development (Referee in Chief)</w:t>
      </w:r>
    </w:p>
    <w:p w:rsidR="003363A6" w:rsidRDefault="006A472C" w:rsidP="00EB7C51">
      <w:pPr>
        <w:spacing w:after="0" w:line="240" w:lineRule="auto"/>
      </w:pPr>
      <w:r>
        <w:t xml:space="preserve">Sharleen Reed – Director of </w:t>
      </w:r>
      <w:r w:rsidR="003363A6">
        <w:t>Registration</w:t>
      </w:r>
    </w:p>
    <w:p w:rsidR="003363A6" w:rsidRDefault="003363A6" w:rsidP="00EB7C51">
      <w:pPr>
        <w:spacing w:after="0" w:line="240" w:lineRule="auto"/>
      </w:pPr>
      <w:r>
        <w:t>Johnanne Parker – Director of U12</w:t>
      </w:r>
    </w:p>
    <w:p w:rsidR="003363A6" w:rsidRDefault="003363A6" w:rsidP="00EB7C51">
      <w:pPr>
        <w:spacing w:after="0" w:line="240" w:lineRule="auto"/>
      </w:pPr>
      <w:r>
        <w:t>Karen Shackleton – Coordinator of Sweetheart Tournament</w:t>
      </w:r>
    </w:p>
    <w:p w:rsidR="003363A6" w:rsidRDefault="003363A6" w:rsidP="00EB7C51">
      <w:pPr>
        <w:spacing w:after="0" w:line="240" w:lineRule="auto"/>
      </w:pPr>
      <w:r>
        <w:t>Tish Horbasenko – Coordinator of Fundraising</w:t>
      </w:r>
    </w:p>
    <w:p w:rsidR="003363A6" w:rsidRDefault="003363A6" w:rsidP="00EB7C51">
      <w:pPr>
        <w:spacing w:after="0" w:line="240" w:lineRule="auto"/>
      </w:pPr>
      <w:r>
        <w:t>Stuart Becker – Coordinator of Sponsorship</w:t>
      </w:r>
    </w:p>
    <w:p w:rsidR="003363A6" w:rsidRDefault="003363A6" w:rsidP="00EB7C51">
      <w:pPr>
        <w:spacing w:after="0" w:line="240" w:lineRule="auto"/>
      </w:pPr>
      <w:r>
        <w:t>Al Fleming – Representive to AA</w:t>
      </w:r>
    </w:p>
    <w:p w:rsidR="003363A6" w:rsidRDefault="003363A6" w:rsidP="00EB7C51">
      <w:pPr>
        <w:spacing w:after="0" w:line="240" w:lineRule="auto"/>
      </w:pPr>
      <w:r>
        <w:t>Shelley Oster – Coordinator of Special Event</w:t>
      </w:r>
    </w:p>
    <w:p w:rsidR="003363A6" w:rsidRDefault="003363A6" w:rsidP="00EB7C51">
      <w:pPr>
        <w:spacing w:after="0" w:line="240" w:lineRule="auto"/>
      </w:pPr>
    </w:p>
    <w:p w:rsidR="003363A6" w:rsidRDefault="003363A6" w:rsidP="00EB7C51">
      <w:pPr>
        <w:spacing w:after="0" w:line="240" w:lineRule="auto"/>
      </w:pPr>
      <w:r>
        <w:t xml:space="preserve">SGRA Members Present in Person: </w:t>
      </w:r>
    </w:p>
    <w:p w:rsidR="00944016" w:rsidRDefault="003363A6" w:rsidP="00EB7C51">
      <w:pPr>
        <w:spacing w:after="0" w:line="240" w:lineRule="auto"/>
      </w:pPr>
      <w:r>
        <w:t xml:space="preserve">Lynne Anderson, Paul Bechard, Stuart Becker, Anika Colbourne, Eric Duff, Lynda Snider, Dillon Elliott, Donna Fortune, Pamela Geddes, Barb Hoffman, Tish Horbasenko, Kevin Horbasenko, Kelly Ible, Daron Kew, Rhonda Kew, Trevor Kloeck, Karen Kunyk, Shelley Leclaire, Carra Lenderbeck, Craid Lenderbeck, Shelley MacCallum, Kristen McGroggan, Melissa Nolen, Shelley Oster, Jacinda Rolph, Karen Shackleton, Sherry Stypula, Jason Stypula, Jody Sutherland, Michelle Viney, Krista Wood, Johnanne Parker  </w:t>
      </w:r>
    </w:p>
    <w:p w:rsidR="00EB7C51" w:rsidRPr="00B90F2F" w:rsidRDefault="00EB7C51" w:rsidP="00EB7C51">
      <w:pPr>
        <w:spacing w:after="0" w:line="240" w:lineRule="auto"/>
      </w:pPr>
    </w:p>
    <w:p w:rsidR="003363A6" w:rsidRDefault="003363A6" w:rsidP="00EB7C51">
      <w:pPr>
        <w:spacing w:after="0" w:line="240" w:lineRule="auto"/>
        <w:rPr>
          <w:b/>
        </w:rPr>
      </w:pPr>
      <w:r>
        <w:rPr>
          <w:b/>
        </w:rPr>
        <w:t>WELCOME</w:t>
      </w:r>
    </w:p>
    <w:p w:rsidR="003363A6" w:rsidRDefault="003363A6" w:rsidP="00EB7C51">
      <w:pPr>
        <w:spacing w:after="0" w:line="240" w:lineRule="auto"/>
        <w:rPr>
          <w:b/>
        </w:rPr>
      </w:pPr>
    </w:p>
    <w:p w:rsidR="00430DF8" w:rsidRDefault="003363A6" w:rsidP="00EB7C51">
      <w:pPr>
        <w:spacing w:after="0" w:line="240" w:lineRule="auto"/>
      </w:pPr>
      <w:r>
        <w:rPr>
          <w:b/>
        </w:rPr>
        <w:t>2.</w:t>
      </w:r>
      <w:r>
        <w:rPr>
          <w:b/>
        </w:rPr>
        <w:tab/>
        <w:t>A</w:t>
      </w:r>
      <w:r w:rsidR="00430DF8">
        <w:rPr>
          <w:b/>
        </w:rPr>
        <w:t>DOPTION OF AGENDA</w:t>
      </w:r>
    </w:p>
    <w:p w:rsidR="003363A6" w:rsidRDefault="003363A6" w:rsidP="00EB7C51">
      <w:pPr>
        <w:spacing w:after="0" w:line="240" w:lineRule="auto"/>
      </w:pPr>
      <w:r>
        <w:t>Barb Hoffman moved that the Agenda of May 17, 2016 be adopted.  Tish Horbasenko 2</w:t>
      </w:r>
      <w:r w:rsidRPr="003363A6">
        <w:rPr>
          <w:vertAlign w:val="superscript"/>
        </w:rPr>
        <w:t>nd</w:t>
      </w:r>
      <w:r>
        <w:t xml:space="preserve">, all in favour.  </w:t>
      </w:r>
    </w:p>
    <w:p w:rsidR="0032243B" w:rsidRDefault="003363A6" w:rsidP="003363A6">
      <w:pPr>
        <w:spacing w:after="0" w:line="240" w:lineRule="auto"/>
        <w:jc w:val="right"/>
      </w:pPr>
      <w:r>
        <w:rPr>
          <w:b/>
        </w:rPr>
        <w:t>UNANIMOUSLY CARRIED</w:t>
      </w:r>
    </w:p>
    <w:p w:rsidR="0032243B" w:rsidRDefault="0032243B" w:rsidP="003363A6">
      <w:pPr>
        <w:spacing w:after="0" w:line="240" w:lineRule="auto"/>
        <w:jc w:val="right"/>
      </w:pPr>
    </w:p>
    <w:p w:rsidR="0032243B" w:rsidRDefault="0032243B" w:rsidP="0032243B">
      <w:pPr>
        <w:spacing w:after="0" w:line="240" w:lineRule="auto"/>
      </w:pPr>
      <w:r>
        <w:rPr>
          <w:b/>
        </w:rPr>
        <w:t>3.</w:t>
      </w:r>
      <w:r>
        <w:rPr>
          <w:b/>
        </w:rPr>
        <w:tab/>
        <w:t>CREDENTIALS REPORT (ESTABLISH QUORUM)</w:t>
      </w:r>
    </w:p>
    <w:p w:rsidR="0032243B" w:rsidRDefault="0032243B" w:rsidP="0032243B">
      <w:pPr>
        <w:spacing w:after="0" w:line="240" w:lineRule="auto"/>
      </w:pPr>
      <w:r>
        <w:t xml:space="preserve">Quorum established.  11 voting board members in attendance at the start of the meeting.  </w:t>
      </w:r>
    </w:p>
    <w:p w:rsidR="0032243B" w:rsidRDefault="0032243B" w:rsidP="0032243B">
      <w:pPr>
        <w:spacing w:after="0" w:line="240" w:lineRule="auto"/>
      </w:pPr>
    </w:p>
    <w:p w:rsidR="0032243B" w:rsidRDefault="0032243B" w:rsidP="0032243B">
      <w:pPr>
        <w:spacing w:after="0" w:line="240" w:lineRule="auto"/>
      </w:pPr>
      <w:r>
        <w:t>4.</w:t>
      </w:r>
      <w:r>
        <w:tab/>
      </w:r>
      <w:r>
        <w:rPr>
          <w:b/>
        </w:rPr>
        <w:t>RULES OF ORDER</w:t>
      </w:r>
    </w:p>
    <w:p w:rsidR="0032243B" w:rsidRDefault="0032243B" w:rsidP="0032243B">
      <w:pPr>
        <w:spacing w:after="0" w:line="240" w:lineRule="auto"/>
      </w:pPr>
      <w:r>
        <w:t xml:space="preserve">The rules of voting were explained as this year we will use a ballot vote instead of a show of hands in the event that more than one member is being nominated for a position.  </w:t>
      </w:r>
    </w:p>
    <w:p w:rsidR="0032243B" w:rsidRDefault="0032243B" w:rsidP="0032243B">
      <w:pPr>
        <w:spacing w:after="0" w:line="240" w:lineRule="auto"/>
      </w:pPr>
    </w:p>
    <w:p w:rsidR="0032243B" w:rsidRDefault="0032243B" w:rsidP="0032243B">
      <w:pPr>
        <w:spacing w:after="0" w:line="240" w:lineRule="auto"/>
      </w:pPr>
      <w:r>
        <w:t>5.</w:t>
      </w:r>
      <w:r>
        <w:tab/>
      </w:r>
      <w:r>
        <w:rPr>
          <w:b/>
        </w:rPr>
        <w:t>ADOPTION OF MINUTES</w:t>
      </w:r>
    </w:p>
    <w:p w:rsidR="0032243B" w:rsidRDefault="0032243B" w:rsidP="0032243B">
      <w:pPr>
        <w:spacing w:after="0" w:line="240" w:lineRule="auto"/>
      </w:pPr>
      <w:r>
        <w:t>Johnanne Parker moved that the Minutes of May 21, 2015 be adopted, Lynne Anderson 2</w:t>
      </w:r>
      <w:r w:rsidRPr="0032243B">
        <w:rPr>
          <w:vertAlign w:val="superscript"/>
        </w:rPr>
        <w:t>nd</w:t>
      </w:r>
      <w:r>
        <w:t xml:space="preserve">, all in favour.  </w:t>
      </w:r>
    </w:p>
    <w:p w:rsidR="0032243B" w:rsidRDefault="0032243B" w:rsidP="0032243B">
      <w:pPr>
        <w:spacing w:after="0" w:line="240" w:lineRule="auto"/>
        <w:jc w:val="right"/>
      </w:pPr>
      <w:r>
        <w:rPr>
          <w:b/>
        </w:rPr>
        <w:t>UNANINMOUSLY CARRIED</w:t>
      </w:r>
    </w:p>
    <w:p w:rsidR="0032243B" w:rsidRDefault="0032243B" w:rsidP="0032243B">
      <w:pPr>
        <w:spacing w:after="0" w:line="240" w:lineRule="auto"/>
        <w:jc w:val="right"/>
      </w:pPr>
    </w:p>
    <w:p w:rsidR="0032243B" w:rsidRDefault="0032243B" w:rsidP="0032243B">
      <w:pPr>
        <w:spacing w:after="0" w:line="240" w:lineRule="auto"/>
      </w:pPr>
      <w:r>
        <w:t>6.</w:t>
      </w:r>
      <w:r>
        <w:tab/>
      </w:r>
      <w:r>
        <w:rPr>
          <w:b/>
        </w:rPr>
        <w:t>FINANCIAL REPORT</w:t>
      </w:r>
      <w:r>
        <w:t xml:space="preserve"> – see attached</w:t>
      </w:r>
    </w:p>
    <w:p w:rsidR="0032243B" w:rsidRDefault="0032243B" w:rsidP="0032243B">
      <w:pPr>
        <w:spacing w:after="0" w:line="240" w:lineRule="auto"/>
      </w:pPr>
      <w:r>
        <w:t xml:space="preserve">Julia Jackson from Hawkings Epp Dumont gave an overview of SGRA financials.  </w:t>
      </w:r>
    </w:p>
    <w:p w:rsidR="0032243B" w:rsidRDefault="0032243B" w:rsidP="0032243B">
      <w:pPr>
        <w:spacing w:after="0" w:line="240" w:lineRule="auto"/>
      </w:pPr>
    </w:p>
    <w:p w:rsidR="0032243B" w:rsidRDefault="0032243B" w:rsidP="0032243B">
      <w:pPr>
        <w:spacing w:after="0" w:line="240" w:lineRule="auto"/>
      </w:pPr>
      <w:r>
        <w:t>7.</w:t>
      </w:r>
      <w:r>
        <w:tab/>
      </w:r>
      <w:r>
        <w:rPr>
          <w:b/>
        </w:rPr>
        <w:t>ELECTIONS 1</w:t>
      </w:r>
      <w:r w:rsidRPr="0032243B">
        <w:rPr>
          <w:b/>
          <w:vertAlign w:val="superscript"/>
        </w:rPr>
        <w:t>ST</w:t>
      </w:r>
      <w:r>
        <w:rPr>
          <w:b/>
        </w:rPr>
        <w:t xml:space="preserve"> CALL OF NOMINATIONS FOR EXECUTIVE POSITIONS</w:t>
      </w:r>
    </w:p>
    <w:p w:rsidR="0032243B" w:rsidRDefault="0032243B" w:rsidP="0032243B">
      <w:pPr>
        <w:spacing w:after="0" w:line="240" w:lineRule="auto"/>
      </w:pPr>
      <w:r>
        <w:t>President –</w:t>
      </w:r>
      <w:r w:rsidR="006D765B">
        <w:t xml:space="preserve"> </w:t>
      </w:r>
    </w:p>
    <w:p w:rsidR="0032243B" w:rsidRDefault="0032243B" w:rsidP="0032243B">
      <w:pPr>
        <w:spacing w:after="0" w:line="240" w:lineRule="auto"/>
      </w:pPr>
      <w:r>
        <w:t>Director of Officiating and Development –</w:t>
      </w:r>
      <w:r w:rsidR="006D765B">
        <w:t xml:space="preserve"> </w:t>
      </w:r>
    </w:p>
    <w:p w:rsidR="0032243B" w:rsidRDefault="0032243B" w:rsidP="0032243B">
      <w:pPr>
        <w:spacing w:after="0" w:line="240" w:lineRule="auto"/>
      </w:pPr>
      <w:r>
        <w:t>Director of U10, AS and Step 1 –</w:t>
      </w:r>
      <w:r w:rsidR="006D765B">
        <w:t xml:space="preserve"> </w:t>
      </w:r>
    </w:p>
    <w:p w:rsidR="0032243B" w:rsidRDefault="0032243B" w:rsidP="0032243B">
      <w:pPr>
        <w:spacing w:after="0" w:line="240" w:lineRule="auto"/>
      </w:pPr>
      <w:r>
        <w:t xml:space="preserve">Director of Open U18 – Sarah Wood (not present) </w:t>
      </w:r>
    </w:p>
    <w:p w:rsidR="0032243B" w:rsidRDefault="0032243B" w:rsidP="0032243B">
      <w:pPr>
        <w:spacing w:after="0" w:line="240" w:lineRule="auto"/>
      </w:pPr>
      <w:r>
        <w:t xml:space="preserve">Coordinator of Equipment – Lisa McIntyre (not present) </w:t>
      </w:r>
    </w:p>
    <w:p w:rsidR="0032243B" w:rsidRDefault="0032243B" w:rsidP="0032243B">
      <w:pPr>
        <w:spacing w:after="0" w:line="240" w:lineRule="auto"/>
      </w:pPr>
      <w:r>
        <w:t>Director of Player Development – Jacinda Rolph – respectfully declined</w:t>
      </w:r>
    </w:p>
    <w:p w:rsidR="0032243B" w:rsidRDefault="0032243B" w:rsidP="0032243B">
      <w:pPr>
        <w:spacing w:after="0" w:line="240" w:lineRule="auto"/>
      </w:pPr>
      <w:r>
        <w:t>Director of Finance/Treasurer – Heather Murray</w:t>
      </w:r>
    </w:p>
    <w:p w:rsidR="0032243B" w:rsidRDefault="0032243B" w:rsidP="0032243B">
      <w:pPr>
        <w:spacing w:after="0" w:line="240" w:lineRule="auto"/>
      </w:pPr>
      <w:r>
        <w:t>Director of Ice Acquisition –</w:t>
      </w:r>
      <w:r w:rsidR="006D765B">
        <w:t xml:space="preserve"> </w:t>
      </w:r>
    </w:p>
    <w:p w:rsidR="0032243B" w:rsidRDefault="0032243B" w:rsidP="0032243B">
      <w:pPr>
        <w:spacing w:after="0" w:line="240" w:lineRule="auto"/>
      </w:pPr>
      <w:r>
        <w:t>Director of U10, Step 2 &amp; 3 –</w:t>
      </w:r>
      <w:r w:rsidR="006D765B">
        <w:t xml:space="preserve"> </w:t>
      </w:r>
    </w:p>
    <w:p w:rsidR="0032243B" w:rsidRDefault="0032243B" w:rsidP="0032243B">
      <w:pPr>
        <w:spacing w:after="0" w:line="240" w:lineRule="auto"/>
      </w:pPr>
      <w:r>
        <w:t>Director of U14 – Kirsten McGroggan – declined</w:t>
      </w:r>
    </w:p>
    <w:p w:rsidR="0032243B" w:rsidRDefault="0032243B" w:rsidP="0032243B">
      <w:pPr>
        <w:spacing w:after="0" w:line="240" w:lineRule="auto"/>
      </w:pPr>
      <w:r>
        <w:t>Director of U19 – Karen Kunyk</w:t>
      </w:r>
    </w:p>
    <w:p w:rsidR="0032243B" w:rsidRDefault="0032243B" w:rsidP="0032243B">
      <w:pPr>
        <w:spacing w:after="0" w:line="240" w:lineRule="auto"/>
      </w:pPr>
      <w:r>
        <w:t>Coordinator of Publicity and Promotions –</w:t>
      </w:r>
      <w:r w:rsidR="006D765B">
        <w:t xml:space="preserve"> </w:t>
      </w:r>
    </w:p>
    <w:p w:rsidR="0032243B" w:rsidRDefault="0032243B" w:rsidP="0032243B">
      <w:pPr>
        <w:spacing w:after="0" w:line="240" w:lineRule="auto"/>
      </w:pPr>
      <w:r>
        <w:t>Coordinator of Stats – Karen Kunyk</w:t>
      </w:r>
    </w:p>
    <w:p w:rsidR="00C11605" w:rsidRDefault="0032243B" w:rsidP="0032243B">
      <w:pPr>
        <w:spacing w:after="0" w:line="240" w:lineRule="auto"/>
      </w:pPr>
      <w:r>
        <w:t xml:space="preserve">Coordinator of Apparel and Pants </w:t>
      </w:r>
      <w:r w:rsidR="00C11605">
        <w:t>–</w:t>
      </w:r>
      <w:r>
        <w:t xml:space="preserve"> </w:t>
      </w:r>
      <w:r w:rsidR="00C11605">
        <w:t>Lisa McIntyre (not present)</w:t>
      </w:r>
    </w:p>
    <w:p w:rsidR="00C11605" w:rsidRDefault="00C11605" w:rsidP="0032243B">
      <w:pPr>
        <w:spacing w:after="0" w:line="240" w:lineRule="auto"/>
      </w:pPr>
      <w:r>
        <w:t>Coordinator #1 of Sweetheart Tournament –</w:t>
      </w:r>
      <w:r w:rsidR="006D765B">
        <w:t xml:space="preserve"> </w:t>
      </w:r>
    </w:p>
    <w:p w:rsidR="00C11605" w:rsidRDefault="00C11605" w:rsidP="0032243B">
      <w:pPr>
        <w:spacing w:after="0" w:line="240" w:lineRule="auto"/>
      </w:pPr>
      <w:r>
        <w:t>Coordinator #2 of Special Events –</w:t>
      </w:r>
      <w:r w:rsidR="006D765B">
        <w:t xml:space="preserve"> </w:t>
      </w:r>
    </w:p>
    <w:p w:rsidR="00C11605" w:rsidRDefault="00C11605" w:rsidP="0032243B">
      <w:pPr>
        <w:spacing w:after="0" w:line="240" w:lineRule="auto"/>
      </w:pPr>
      <w:r>
        <w:t>Coordinator #2 of Gaming (Bingos) – Chantel McKenzie (not present)</w:t>
      </w:r>
    </w:p>
    <w:p w:rsidR="00C11605" w:rsidRDefault="00C11605" w:rsidP="0032243B">
      <w:pPr>
        <w:spacing w:after="0" w:line="240" w:lineRule="auto"/>
      </w:pPr>
      <w:r>
        <w:t>Coordinator of Referee Allocation – Lynne Anderson</w:t>
      </w:r>
    </w:p>
    <w:p w:rsidR="00C11605" w:rsidRDefault="00C11605" w:rsidP="0032243B">
      <w:pPr>
        <w:spacing w:after="0" w:line="240" w:lineRule="auto"/>
      </w:pPr>
      <w:r>
        <w:t>Coordinator of Sponsorship and Recognition – Stu Becker – declined</w:t>
      </w:r>
    </w:p>
    <w:p w:rsidR="00C11605" w:rsidRDefault="00C11605" w:rsidP="0032243B">
      <w:pPr>
        <w:spacing w:after="0" w:line="240" w:lineRule="auto"/>
      </w:pPr>
      <w:r>
        <w:t>Representative to Black Gold League – Krista Wood</w:t>
      </w:r>
    </w:p>
    <w:p w:rsidR="00C11605" w:rsidRDefault="00C11605" w:rsidP="0032243B">
      <w:pPr>
        <w:spacing w:after="0" w:line="240" w:lineRule="auto"/>
      </w:pPr>
    </w:p>
    <w:p w:rsidR="006D765B" w:rsidRDefault="006D765B" w:rsidP="0032243B">
      <w:pPr>
        <w:spacing w:after="0" w:line="240" w:lineRule="auto"/>
      </w:pPr>
      <w:r>
        <w:rPr>
          <w:b/>
        </w:rPr>
        <w:t>8.</w:t>
      </w:r>
      <w:r>
        <w:rPr>
          <w:b/>
        </w:rPr>
        <w:tab/>
        <w:t>PRESIDENT AND EXECUTIVES REPORTS</w:t>
      </w:r>
      <w:r>
        <w:t xml:space="preserve"> (please see attached)</w:t>
      </w:r>
    </w:p>
    <w:p w:rsidR="006D765B" w:rsidRDefault="006D765B" w:rsidP="0032243B">
      <w:pPr>
        <w:spacing w:after="0" w:line="240" w:lineRule="auto"/>
      </w:pPr>
    </w:p>
    <w:p w:rsidR="006D765B" w:rsidRDefault="006D765B" w:rsidP="006D765B">
      <w:pPr>
        <w:spacing w:after="0" w:line="240" w:lineRule="auto"/>
      </w:pPr>
      <w:r>
        <w:rPr>
          <w:b/>
        </w:rPr>
        <w:t>9.</w:t>
      </w:r>
      <w:r>
        <w:rPr>
          <w:b/>
        </w:rPr>
        <w:tab/>
        <w:t>ELECTIONS 2</w:t>
      </w:r>
      <w:r w:rsidRPr="006D765B">
        <w:rPr>
          <w:b/>
          <w:vertAlign w:val="superscript"/>
        </w:rPr>
        <w:t>nd</w:t>
      </w:r>
      <w:r>
        <w:rPr>
          <w:b/>
        </w:rPr>
        <w:t xml:space="preserve"> CALL OF NOMINATIONS FOR EXECUTIVE POSITIONS</w:t>
      </w:r>
    </w:p>
    <w:p w:rsidR="006D765B" w:rsidRDefault="006D765B" w:rsidP="006D765B">
      <w:pPr>
        <w:spacing w:after="0" w:line="240" w:lineRule="auto"/>
      </w:pPr>
      <w:r>
        <w:t xml:space="preserve">President – </w:t>
      </w:r>
    </w:p>
    <w:p w:rsidR="006D765B" w:rsidRDefault="006D765B" w:rsidP="006D765B">
      <w:pPr>
        <w:spacing w:after="0" w:line="240" w:lineRule="auto"/>
      </w:pPr>
      <w:r>
        <w:t xml:space="preserve">Director of Officiating and Development – </w:t>
      </w:r>
    </w:p>
    <w:p w:rsidR="006D765B" w:rsidRDefault="006D765B" w:rsidP="006D765B">
      <w:pPr>
        <w:spacing w:after="0" w:line="240" w:lineRule="auto"/>
      </w:pPr>
      <w:r>
        <w:t>Director of U10, AS and Step 1 – Stu Becker</w:t>
      </w:r>
    </w:p>
    <w:p w:rsidR="006D765B" w:rsidRDefault="006D765B" w:rsidP="006D765B">
      <w:pPr>
        <w:spacing w:after="0" w:line="240" w:lineRule="auto"/>
      </w:pPr>
      <w:r>
        <w:t xml:space="preserve">Director of Open U18 – </w:t>
      </w:r>
    </w:p>
    <w:p w:rsidR="006D765B" w:rsidRDefault="006D765B" w:rsidP="006D765B">
      <w:pPr>
        <w:spacing w:after="0" w:line="240" w:lineRule="auto"/>
      </w:pPr>
      <w:r>
        <w:t xml:space="preserve">Coordinator of Equipment – Lisa McIntyre (not present) </w:t>
      </w:r>
    </w:p>
    <w:p w:rsidR="006D765B" w:rsidRDefault="006D765B" w:rsidP="006D765B">
      <w:pPr>
        <w:spacing w:after="0" w:line="240" w:lineRule="auto"/>
      </w:pPr>
      <w:r>
        <w:t>Director of Player Development – Jacinda Rolph – respectfully declined</w:t>
      </w:r>
    </w:p>
    <w:p w:rsidR="006D765B" w:rsidRDefault="006D765B" w:rsidP="006D765B">
      <w:pPr>
        <w:spacing w:after="0" w:line="240" w:lineRule="auto"/>
      </w:pPr>
      <w:r>
        <w:t>Director of Finance/Treasurer – Heather Murray</w:t>
      </w:r>
    </w:p>
    <w:p w:rsidR="006D765B" w:rsidRDefault="006D765B" w:rsidP="006D765B">
      <w:pPr>
        <w:spacing w:after="0" w:line="240" w:lineRule="auto"/>
      </w:pPr>
      <w:r>
        <w:lastRenderedPageBreak/>
        <w:t xml:space="preserve">Director of Ice Acquisition – </w:t>
      </w:r>
    </w:p>
    <w:p w:rsidR="006D765B" w:rsidRDefault="006D765B" w:rsidP="006D765B">
      <w:pPr>
        <w:spacing w:after="0" w:line="240" w:lineRule="auto"/>
      </w:pPr>
      <w:r>
        <w:t>Director of U10, Step 2 &amp; 3 – Barb Hoffman</w:t>
      </w:r>
    </w:p>
    <w:p w:rsidR="006D765B" w:rsidRDefault="006D765B" w:rsidP="006D765B">
      <w:pPr>
        <w:spacing w:after="0" w:line="240" w:lineRule="auto"/>
      </w:pPr>
      <w:r>
        <w:t>Director of U14 – Shelley MacCallum</w:t>
      </w:r>
    </w:p>
    <w:p w:rsidR="006D765B" w:rsidRDefault="006D765B" w:rsidP="006D765B">
      <w:pPr>
        <w:spacing w:after="0" w:line="240" w:lineRule="auto"/>
      </w:pPr>
      <w:r>
        <w:t xml:space="preserve">Director of U19 – </w:t>
      </w:r>
    </w:p>
    <w:p w:rsidR="006D765B" w:rsidRDefault="006D765B" w:rsidP="006D765B">
      <w:pPr>
        <w:spacing w:after="0" w:line="240" w:lineRule="auto"/>
      </w:pPr>
      <w:r>
        <w:t xml:space="preserve">Coordinator of Publicity and Promotions – </w:t>
      </w:r>
    </w:p>
    <w:p w:rsidR="006D765B" w:rsidRDefault="006D765B" w:rsidP="006D765B">
      <w:pPr>
        <w:spacing w:after="0" w:line="240" w:lineRule="auto"/>
      </w:pPr>
      <w:r>
        <w:t>Coordinator of Stats – Karen Kunyk</w:t>
      </w:r>
    </w:p>
    <w:p w:rsidR="006D765B" w:rsidRDefault="006D765B" w:rsidP="006D765B">
      <w:pPr>
        <w:spacing w:after="0" w:line="240" w:lineRule="auto"/>
      </w:pPr>
      <w:r>
        <w:t>Coordinator of Apparel and Pants – Lisa McIntyre (not present)</w:t>
      </w:r>
    </w:p>
    <w:p w:rsidR="006D765B" w:rsidRDefault="006D765B" w:rsidP="006D765B">
      <w:pPr>
        <w:spacing w:after="0" w:line="240" w:lineRule="auto"/>
      </w:pPr>
      <w:r>
        <w:t xml:space="preserve">Coordinator #1 of Sweetheart Tournament – </w:t>
      </w:r>
    </w:p>
    <w:p w:rsidR="006D765B" w:rsidRDefault="006D765B" w:rsidP="006D765B">
      <w:pPr>
        <w:spacing w:after="0" w:line="240" w:lineRule="auto"/>
      </w:pPr>
      <w:r>
        <w:t xml:space="preserve">Coordinator #2 of Special Events – </w:t>
      </w:r>
    </w:p>
    <w:p w:rsidR="006D765B" w:rsidRDefault="006D765B" w:rsidP="006D765B">
      <w:pPr>
        <w:spacing w:after="0" w:line="240" w:lineRule="auto"/>
      </w:pPr>
      <w:r>
        <w:t>Coordinator #2 of Gaming (Bingos) – Chantel McKenzie (not present)</w:t>
      </w:r>
    </w:p>
    <w:p w:rsidR="006D765B" w:rsidRDefault="006D765B" w:rsidP="006D765B">
      <w:pPr>
        <w:spacing w:after="0" w:line="240" w:lineRule="auto"/>
      </w:pPr>
      <w:r>
        <w:t>Coordinator of Referee Allocation – Lynne Anderson</w:t>
      </w:r>
    </w:p>
    <w:p w:rsidR="006D765B" w:rsidRDefault="006D765B" w:rsidP="006D765B">
      <w:pPr>
        <w:spacing w:after="0" w:line="240" w:lineRule="auto"/>
      </w:pPr>
      <w:r>
        <w:t>Coordinator of Sponsorship and Recognition – Stu Becker – declined</w:t>
      </w:r>
    </w:p>
    <w:p w:rsidR="0036244A" w:rsidRDefault="006D765B" w:rsidP="006D765B">
      <w:pPr>
        <w:spacing w:after="0" w:line="240" w:lineRule="auto"/>
      </w:pPr>
      <w:r>
        <w:t>Representative to Black Gold League – Krista Wood</w:t>
      </w:r>
      <w:r w:rsidR="0032243B">
        <w:t xml:space="preserve"> </w:t>
      </w:r>
    </w:p>
    <w:p w:rsidR="0036244A" w:rsidRDefault="0036244A" w:rsidP="006D765B">
      <w:pPr>
        <w:spacing w:after="0" w:line="240" w:lineRule="auto"/>
      </w:pPr>
    </w:p>
    <w:p w:rsidR="0036244A" w:rsidRDefault="0036244A" w:rsidP="006D765B">
      <w:pPr>
        <w:spacing w:after="0" w:line="240" w:lineRule="auto"/>
        <w:rPr>
          <w:b/>
        </w:rPr>
      </w:pPr>
      <w:r w:rsidRPr="0036244A">
        <w:rPr>
          <w:b/>
        </w:rPr>
        <w:t>10.</w:t>
      </w:r>
      <w:r w:rsidRPr="0036244A">
        <w:rPr>
          <w:b/>
        </w:rPr>
        <w:tab/>
        <w:t xml:space="preserve">RINGETTE ALBERTA REPORT &amp; BLACK GOLD LEAGUE REPORT (see attached) </w:t>
      </w:r>
    </w:p>
    <w:p w:rsidR="0036244A" w:rsidRDefault="0036244A" w:rsidP="006D765B">
      <w:pPr>
        <w:spacing w:after="0" w:line="240" w:lineRule="auto"/>
        <w:rPr>
          <w:b/>
        </w:rPr>
      </w:pPr>
    </w:p>
    <w:p w:rsidR="00D54640" w:rsidRDefault="0036244A" w:rsidP="006D765B">
      <w:pPr>
        <w:spacing w:after="0" w:line="240" w:lineRule="auto"/>
      </w:pPr>
      <w:r>
        <w:rPr>
          <w:b/>
        </w:rPr>
        <w:t>11.</w:t>
      </w:r>
      <w:r>
        <w:rPr>
          <w:b/>
        </w:rPr>
        <w:tab/>
      </w:r>
      <w:r w:rsidR="00D54640">
        <w:rPr>
          <w:b/>
        </w:rPr>
        <w:t>ELECTIONS 3</w:t>
      </w:r>
      <w:r w:rsidR="00D54640" w:rsidRPr="00D54640">
        <w:rPr>
          <w:b/>
          <w:vertAlign w:val="superscript"/>
        </w:rPr>
        <w:t>RD</w:t>
      </w:r>
      <w:r w:rsidR="00D54640">
        <w:rPr>
          <w:b/>
        </w:rPr>
        <w:t xml:space="preserve"> AND FINAL CALL FOR NOMINATIONS FOR EXECUTIVE &amp; COMMITTEE POSITIONS</w:t>
      </w:r>
    </w:p>
    <w:p w:rsidR="00D54640" w:rsidRDefault="00D54640" w:rsidP="00D54640">
      <w:pPr>
        <w:spacing w:after="0" w:line="240" w:lineRule="auto"/>
      </w:pPr>
      <w:r>
        <w:t xml:space="preserve">President – VACANT </w:t>
      </w:r>
    </w:p>
    <w:p w:rsidR="00D54640" w:rsidRDefault="00D54640" w:rsidP="00D54640">
      <w:pPr>
        <w:spacing w:after="0" w:line="240" w:lineRule="auto"/>
      </w:pPr>
      <w:r>
        <w:t>Director of Officiating and Development – VACANT</w:t>
      </w:r>
    </w:p>
    <w:p w:rsidR="00D54640" w:rsidRDefault="00D54640" w:rsidP="00D54640">
      <w:pPr>
        <w:spacing w:after="0" w:line="240" w:lineRule="auto"/>
      </w:pPr>
      <w:r>
        <w:t xml:space="preserve">Director of U10, AS and Step 1 – Stu Becker by acclamation </w:t>
      </w:r>
    </w:p>
    <w:p w:rsidR="00D54640" w:rsidRDefault="00D54640" w:rsidP="00D54640">
      <w:pPr>
        <w:spacing w:after="0" w:line="240" w:lineRule="auto"/>
      </w:pPr>
      <w:r>
        <w:t xml:space="preserve">Director of Open U18 – Sarah Wood by acclamation </w:t>
      </w:r>
    </w:p>
    <w:p w:rsidR="00D54640" w:rsidRDefault="00D54640" w:rsidP="00D54640">
      <w:pPr>
        <w:spacing w:after="0" w:line="240" w:lineRule="auto"/>
      </w:pPr>
      <w:r>
        <w:t xml:space="preserve">Coordinator of Equipment – Lisa McIntyre (not present) by acclamation </w:t>
      </w:r>
    </w:p>
    <w:p w:rsidR="00D54640" w:rsidRDefault="00D54640" w:rsidP="00D54640">
      <w:pPr>
        <w:spacing w:after="0" w:line="240" w:lineRule="auto"/>
      </w:pPr>
      <w:r>
        <w:t>Director of Player Development – Jacinda Rolph – respectfully declined - VACANT</w:t>
      </w:r>
    </w:p>
    <w:p w:rsidR="00D54640" w:rsidRDefault="00D54640" w:rsidP="00D54640">
      <w:pPr>
        <w:spacing w:after="0" w:line="240" w:lineRule="auto"/>
      </w:pPr>
      <w:r>
        <w:t>Director of Finance/Treasurer – Heather Murray by acclamation</w:t>
      </w:r>
    </w:p>
    <w:p w:rsidR="00D54640" w:rsidRDefault="00D54640" w:rsidP="00D54640">
      <w:pPr>
        <w:spacing w:after="0" w:line="240" w:lineRule="auto"/>
      </w:pPr>
      <w:r>
        <w:t>Director of Ice Acquisition – VACANT</w:t>
      </w:r>
    </w:p>
    <w:p w:rsidR="00D54640" w:rsidRDefault="00D54640" w:rsidP="00D54640">
      <w:pPr>
        <w:spacing w:after="0" w:line="240" w:lineRule="auto"/>
      </w:pPr>
      <w:r>
        <w:t>Director of U10, Step 2 &amp; 3 – Barb Hoffman by acclamation</w:t>
      </w:r>
    </w:p>
    <w:p w:rsidR="00D54640" w:rsidRDefault="00D54640" w:rsidP="00D54640">
      <w:pPr>
        <w:spacing w:after="0" w:line="240" w:lineRule="auto"/>
      </w:pPr>
      <w:r>
        <w:t>Director of U14 – Linda Snyder – nominated – declined - Shelley MacCallum by acclamation</w:t>
      </w:r>
    </w:p>
    <w:p w:rsidR="00D54640" w:rsidRDefault="00D54640" w:rsidP="00D54640">
      <w:pPr>
        <w:spacing w:after="0" w:line="240" w:lineRule="auto"/>
      </w:pPr>
      <w:r>
        <w:t>Director of U19 – Karen Kunyk by acclamation</w:t>
      </w:r>
    </w:p>
    <w:p w:rsidR="00D54640" w:rsidRDefault="00D54640" w:rsidP="00D54640">
      <w:pPr>
        <w:spacing w:after="0" w:line="240" w:lineRule="auto"/>
      </w:pPr>
      <w:r>
        <w:t>Coordinator of Publicity and Promotions – VACANT</w:t>
      </w:r>
    </w:p>
    <w:p w:rsidR="00D54640" w:rsidRDefault="00D54640" w:rsidP="00D54640">
      <w:pPr>
        <w:spacing w:after="0" w:line="240" w:lineRule="auto"/>
      </w:pPr>
      <w:r>
        <w:t xml:space="preserve">Coordinator of Stats – Karen Kunyk by acclamation </w:t>
      </w:r>
    </w:p>
    <w:p w:rsidR="00D54640" w:rsidRDefault="00D54640" w:rsidP="00D54640">
      <w:pPr>
        <w:spacing w:after="0" w:line="240" w:lineRule="auto"/>
      </w:pPr>
      <w:r>
        <w:t xml:space="preserve">Coordinator of Apparel and Pants – Lisa McIntyre (not present) by acclamation </w:t>
      </w:r>
    </w:p>
    <w:p w:rsidR="00D54640" w:rsidRDefault="00D54640" w:rsidP="00D54640">
      <w:pPr>
        <w:spacing w:after="0" w:line="240" w:lineRule="auto"/>
      </w:pPr>
      <w:r>
        <w:t>Coordinator #1 of Sweetheart Tournament – Jody Sutherland by acclamation</w:t>
      </w:r>
    </w:p>
    <w:p w:rsidR="00D54640" w:rsidRDefault="00D54640" w:rsidP="00D54640">
      <w:pPr>
        <w:spacing w:after="0" w:line="240" w:lineRule="auto"/>
      </w:pPr>
      <w:r>
        <w:t>Coordinator #2 of Special Events – Shelley Oster by acclamation</w:t>
      </w:r>
    </w:p>
    <w:p w:rsidR="00D54640" w:rsidRDefault="00D54640" w:rsidP="00D54640">
      <w:pPr>
        <w:spacing w:after="0" w:line="240" w:lineRule="auto"/>
      </w:pPr>
      <w:r>
        <w:t>Coordinator #2 of Gaming (Bingos) – Chantel McKenzie (not present) by acclamation</w:t>
      </w:r>
    </w:p>
    <w:p w:rsidR="00D54640" w:rsidRDefault="00D54640" w:rsidP="00D54640">
      <w:pPr>
        <w:spacing w:after="0" w:line="240" w:lineRule="auto"/>
      </w:pPr>
      <w:r>
        <w:t>Coordinator of Referee Allocation – Lynne Anderson by acclamation</w:t>
      </w:r>
    </w:p>
    <w:p w:rsidR="00D54640" w:rsidRDefault="00D54640" w:rsidP="00D54640">
      <w:pPr>
        <w:spacing w:after="0" w:line="240" w:lineRule="auto"/>
      </w:pPr>
      <w:r>
        <w:t>Coordinator of Sponsorship and Recognition – Stu Becker – declined - VACANT</w:t>
      </w:r>
    </w:p>
    <w:p w:rsidR="00D54640" w:rsidRDefault="00D54640" w:rsidP="00D54640">
      <w:pPr>
        <w:spacing w:after="0" w:line="240" w:lineRule="auto"/>
      </w:pPr>
      <w:r>
        <w:t>Representative to Black Gold League – Krista Wood by acclamation</w:t>
      </w:r>
    </w:p>
    <w:p w:rsidR="00D54640" w:rsidRDefault="00D54640" w:rsidP="00D54640">
      <w:pPr>
        <w:spacing w:after="0" w:line="240" w:lineRule="auto"/>
      </w:pPr>
    </w:p>
    <w:p w:rsidR="00D54640" w:rsidRDefault="00D54640" w:rsidP="00D54640">
      <w:pPr>
        <w:spacing w:after="0" w:line="240" w:lineRule="auto"/>
      </w:pPr>
      <w:r>
        <w:rPr>
          <w:b/>
        </w:rPr>
        <w:t>12.</w:t>
      </w:r>
      <w:r>
        <w:rPr>
          <w:b/>
        </w:rPr>
        <w:tab/>
        <w:t xml:space="preserve">SGRA ICE EQUITY PRESENTATION </w:t>
      </w:r>
      <w:r>
        <w:t>by Leanne Couves</w:t>
      </w:r>
    </w:p>
    <w:p w:rsidR="00D54640" w:rsidRDefault="00D54640" w:rsidP="00D54640">
      <w:pPr>
        <w:spacing w:after="0" w:line="240" w:lineRule="auto"/>
      </w:pPr>
    </w:p>
    <w:p w:rsidR="00D54640" w:rsidRDefault="00D54640" w:rsidP="00D54640">
      <w:pPr>
        <w:spacing w:after="0" w:line="240" w:lineRule="auto"/>
      </w:pPr>
      <w:r>
        <w:rPr>
          <w:b/>
        </w:rPr>
        <w:t>13.</w:t>
      </w:r>
      <w:r>
        <w:rPr>
          <w:b/>
        </w:rPr>
        <w:tab/>
        <w:t>AA COMMITTEE UPDATE</w:t>
      </w:r>
      <w:r>
        <w:t xml:space="preserve"> (see attached) </w:t>
      </w:r>
    </w:p>
    <w:p w:rsidR="00D54640" w:rsidRDefault="00D54640" w:rsidP="00D54640">
      <w:pPr>
        <w:spacing w:after="0" w:line="240" w:lineRule="auto"/>
      </w:pPr>
    </w:p>
    <w:p w:rsidR="00D54640" w:rsidRDefault="00D54640" w:rsidP="00D54640">
      <w:pPr>
        <w:spacing w:after="0" w:line="240" w:lineRule="auto"/>
      </w:pPr>
      <w:r>
        <w:rPr>
          <w:b/>
        </w:rPr>
        <w:t>14.</w:t>
      </w:r>
      <w:r>
        <w:rPr>
          <w:b/>
        </w:rPr>
        <w:tab/>
        <w:t>NEW BUSINESS</w:t>
      </w:r>
    </w:p>
    <w:p w:rsidR="00D54640" w:rsidRDefault="00D54640" w:rsidP="00D54640">
      <w:pPr>
        <w:spacing w:after="0" w:line="240" w:lineRule="auto"/>
      </w:pPr>
      <w:r>
        <w:t xml:space="preserve">SGRA member asked if SGRA was purchasing more goalie equipment? Yes, it is in the budget. </w:t>
      </w:r>
    </w:p>
    <w:p w:rsidR="00D54640" w:rsidRDefault="00D54640" w:rsidP="00D54640">
      <w:pPr>
        <w:spacing w:after="0" w:line="240" w:lineRule="auto"/>
      </w:pPr>
    </w:p>
    <w:p w:rsidR="00817B06" w:rsidRDefault="00D54640" w:rsidP="00817B06">
      <w:pPr>
        <w:spacing w:after="0" w:line="240" w:lineRule="auto"/>
      </w:pPr>
      <w:r>
        <w:t xml:space="preserve">Lethbridge Ringette Association challenged all other ringette associations to donate $500.00 towards Fort McMurray Ringette Association.  Brian Pedlar moved that SGRA </w:t>
      </w:r>
      <w:r w:rsidR="00817B06">
        <w:t>donates $600.00 to Fort McMurray Ringette Association, 2</w:t>
      </w:r>
      <w:r w:rsidR="00817B06" w:rsidRPr="00817B06">
        <w:rPr>
          <w:vertAlign w:val="superscript"/>
        </w:rPr>
        <w:t>nd</w:t>
      </w:r>
      <w:r w:rsidR="00817B06">
        <w:t xml:space="preserve"> by Melissa Nolen, all in favour.                                         </w:t>
      </w:r>
      <w:r w:rsidR="00817B06">
        <w:rPr>
          <w:b/>
        </w:rPr>
        <w:t xml:space="preserve">UNANIMOUSLY CARRIED. </w:t>
      </w:r>
    </w:p>
    <w:p w:rsidR="00817B06" w:rsidRDefault="00817B06" w:rsidP="00817B06">
      <w:pPr>
        <w:spacing w:after="0" w:line="240" w:lineRule="auto"/>
        <w:jc w:val="right"/>
      </w:pPr>
    </w:p>
    <w:p w:rsidR="00817B06" w:rsidRDefault="00817B06" w:rsidP="00817B06">
      <w:pPr>
        <w:spacing w:after="0" w:line="240" w:lineRule="auto"/>
      </w:pPr>
      <w:r>
        <w:rPr>
          <w:b/>
        </w:rPr>
        <w:t>16.</w:t>
      </w:r>
      <w:r>
        <w:rPr>
          <w:b/>
        </w:rPr>
        <w:tab/>
        <w:t>PRIZE DRAW</w:t>
      </w:r>
    </w:p>
    <w:p w:rsidR="00817B06" w:rsidRDefault="00817B06" w:rsidP="00817B06">
      <w:pPr>
        <w:spacing w:after="0" w:line="240" w:lineRule="auto"/>
      </w:pPr>
      <w:r>
        <w:t xml:space="preserve">Paul Bechard won 1 free player registration for the 2016/2017 season. </w:t>
      </w:r>
    </w:p>
    <w:p w:rsidR="00817B06" w:rsidRDefault="00817B06" w:rsidP="00817B06">
      <w:pPr>
        <w:spacing w:after="0" w:line="240" w:lineRule="auto"/>
      </w:pPr>
    </w:p>
    <w:p w:rsidR="00817B06" w:rsidRDefault="00817B06" w:rsidP="00817B06">
      <w:pPr>
        <w:spacing w:after="0" w:line="240" w:lineRule="auto"/>
      </w:pPr>
      <w:r>
        <w:rPr>
          <w:b/>
        </w:rPr>
        <w:t>17.</w:t>
      </w:r>
      <w:r>
        <w:rPr>
          <w:b/>
        </w:rPr>
        <w:tab/>
        <w:t>ADJOURNMENT</w:t>
      </w:r>
    </w:p>
    <w:p w:rsidR="00817B06" w:rsidRDefault="00817B06" w:rsidP="00817B06">
      <w:pPr>
        <w:spacing w:after="0" w:line="240" w:lineRule="auto"/>
      </w:pPr>
      <w:r>
        <w:t>Brian Pedlar adjourned the meeting at 9:45 p.m.</w:t>
      </w:r>
    </w:p>
    <w:p w:rsidR="00817B06" w:rsidRDefault="00817B06" w:rsidP="00817B06">
      <w:pPr>
        <w:spacing w:after="0" w:line="240" w:lineRule="auto"/>
      </w:pPr>
    </w:p>
    <w:p w:rsidR="00D54640" w:rsidRPr="00D54640" w:rsidRDefault="00D54640" w:rsidP="00817B06">
      <w:pPr>
        <w:spacing w:after="0" w:line="240" w:lineRule="auto"/>
      </w:pPr>
      <w:r>
        <w:t xml:space="preserve"> </w:t>
      </w:r>
    </w:p>
    <w:p w:rsidR="00EB7C51" w:rsidRPr="00D54640" w:rsidRDefault="00EB7C51" w:rsidP="006D765B">
      <w:pPr>
        <w:spacing w:after="0" w:line="240" w:lineRule="auto"/>
      </w:pPr>
    </w:p>
    <w:sectPr w:rsidR="00EB7C51" w:rsidRPr="00D54640" w:rsidSect="00EB7C51">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28" w:rsidRPr="00930B37" w:rsidRDefault="00ED0D28" w:rsidP="00EB7C51">
      <w:pPr>
        <w:spacing w:after="0" w:line="240" w:lineRule="auto"/>
        <w:rPr>
          <w:sz w:val="21"/>
          <w:szCs w:val="21"/>
        </w:rPr>
      </w:pPr>
      <w:r w:rsidRPr="00930B37">
        <w:rPr>
          <w:sz w:val="21"/>
          <w:szCs w:val="21"/>
        </w:rPr>
        <w:separator/>
      </w:r>
    </w:p>
  </w:endnote>
  <w:endnote w:type="continuationSeparator" w:id="0">
    <w:p w:rsidR="00ED0D28" w:rsidRPr="00930B37" w:rsidRDefault="00ED0D28" w:rsidP="00EB7C51">
      <w:pPr>
        <w:spacing w:after="0" w:line="240" w:lineRule="auto"/>
        <w:rPr>
          <w:sz w:val="21"/>
          <w:szCs w:val="21"/>
        </w:rPr>
      </w:pPr>
      <w:r w:rsidRPr="00930B3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40" w:rsidRDefault="00D5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40" w:rsidRDefault="00D54640">
    <w:pPr>
      <w:pStyle w:val="Footer"/>
      <w:jc w:val="center"/>
    </w:pPr>
  </w:p>
  <w:p w:rsidR="00D54640" w:rsidRDefault="00ED0D28">
    <w:pPr>
      <w:pStyle w:val="Footer"/>
      <w:jc w:val="center"/>
    </w:pPr>
    <w:r>
      <w:fldChar w:fldCharType="begin"/>
    </w:r>
    <w:r>
      <w:instrText xml:space="preserve"> PAGE   \* MERGEFORMAT </w:instrText>
    </w:r>
    <w:r>
      <w:fldChar w:fldCharType="separate"/>
    </w:r>
    <w:r w:rsidR="00B41095">
      <w:rPr>
        <w:noProof/>
      </w:rPr>
      <w:t>4</w:t>
    </w:r>
    <w:r>
      <w:rPr>
        <w:noProof/>
      </w:rPr>
      <w:fldChar w:fldCharType="end"/>
    </w:r>
  </w:p>
  <w:p w:rsidR="00D54640" w:rsidRDefault="00D54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40" w:rsidRDefault="00D5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28" w:rsidRPr="00930B37" w:rsidRDefault="00ED0D28" w:rsidP="00EB7C51">
      <w:pPr>
        <w:spacing w:after="0" w:line="240" w:lineRule="auto"/>
        <w:rPr>
          <w:sz w:val="21"/>
          <w:szCs w:val="21"/>
        </w:rPr>
      </w:pPr>
      <w:r w:rsidRPr="00930B37">
        <w:rPr>
          <w:sz w:val="21"/>
          <w:szCs w:val="21"/>
        </w:rPr>
        <w:separator/>
      </w:r>
    </w:p>
  </w:footnote>
  <w:footnote w:type="continuationSeparator" w:id="0">
    <w:p w:rsidR="00ED0D28" w:rsidRPr="00930B37" w:rsidRDefault="00ED0D28" w:rsidP="00EB7C51">
      <w:pPr>
        <w:spacing w:after="0" w:line="240" w:lineRule="auto"/>
        <w:rPr>
          <w:sz w:val="21"/>
          <w:szCs w:val="21"/>
        </w:rPr>
      </w:pPr>
      <w:r w:rsidRPr="00930B3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40" w:rsidRDefault="00B41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22157" o:spid="_x0000_s2050"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40" w:rsidRDefault="00B41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22158" o:spid="_x0000_s2051" type="#_x0000_t136" style="position:absolute;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40" w:rsidRDefault="00B41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22156" o:spid="_x0000_s2049"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B60"/>
    <w:multiLevelType w:val="hybridMultilevel"/>
    <w:tmpl w:val="B6DA7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E7851"/>
    <w:multiLevelType w:val="hybridMultilevel"/>
    <w:tmpl w:val="5408443C"/>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alibri"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alibri"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alibri"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5F52D2"/>
    <w:multiLevelType w:val="hybridMultilevel"/>
    <w:tmpl w:val="9CCCD17A"/>
    <w:lvl w:ilvl="0" w:tplc="569AB34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A3937"/>
    <w:multiLevelType w:val="hybridMultilevel"/>
    <w:tmpl w:val="87E4C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C6D00"/>
    <w:multiLevelType w:val="hybridMultilevel"/>
    <w:tmpl w:val="0BD2E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862FCB"/>
    <w:multiLevelType w:val="hybridMultilevel"/>
    <w:tmpl w:val="D2F4842C"/>
    <w:lvl w:ilvl="0" w:tplc="A97435B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libri"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libri"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3FD7294"/>
    <w:multiLevelType w:val="hybridMultilevel"/>
    <w:tmpl w:val="4928E1EA"/>
    <w:lvl w:ilvl="0" w:tplc="8DEAF07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57602"/>
    <w:multiLevelType w:val="hybridMultilevel"/>
    <w:tmpl w:val="E6EC7A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76F2DAD"/>
    <w:multiLevelType w:val="hybridMultilevel"/>
    <w:tmpl w:val="3760B266"/>
    <w:lvl w:ilvl="0" w:tplc="7010B5D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5DDB"/>
    <w:multiLevelType w:val="hybridMultilevel"/>
    <w:tmpl w:val="69F8C1F4"/>
    <w:lvl w:ilvl="0" w:tplc="8E46AA2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E24A1"/>
    <w:multiLevelType w:val="hybridMultilevel"/>
    <w:tmpl w:val="3920E52E"/>
    <w:lvl w:ilvl="0" w:tplc="C1488F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85531E"/>
    <w:multiLevelType w:val="hybridMultilevel"/>
    <w:tmpl w:val="C228F824"/>
    <w:lvl w:ilvl="0" w:tplc="68FE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C29F2"/>
    <w:multiLevelType w:val="hybridMultilevel"/>
    <w:tmpl w:val="E41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817BC"/>
    <w:multiLevelType w:val="hybridMultilevel"/>
    <w:tmpl w:val="97946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12C1B8E"/>
    <w:multiLevelType w:val="hybridMultilevel"/>
    <w:tmpl w:val="8C9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A731C"/>
    <w:multiLevelType w:val="hybridMultilevel"/>
    <w:tmpl w:val="9E6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17E9B"/>
    <w:multiLevelType w:val="hybridMultilevel"/>
    <w:tmpl w:val="85A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D64A5"/>
    <w:multiLevelType w:val="hybridMultilevel"/>
    <w:tmpl w:val="6856248C"/>
    <w:lvl w:ilvl="0" w:tplc="8F10DFA8">
      <w:start w:val="1"/>
      <w:numFmt w:val="decimal"/>
      <w:lvlText w:val="%1."/>
      <w:lvlJc w:val="left"/>
      <w:pPr>
        <w:ind w:left="1080" w:hanging="360"/>
      </w:pPr>
      <w:rPr>
        <w:rFonts w:cs="Times New Roman" w:hint="default"/>
      </w:rPr>
    </w:lvl>
    <w:lvl w:ilvl="1" w:tplc="10090019">
      <w:start w:val="1"/>
      <w:numFmt w:val="lowerLetter"/>
      <w:lvlText w:val="%2."/>
      <w:lvlJc w:val="left"/>
      <w:pPr>
        <w:tabs>
          <w:tab w:val="num" w:pos="1620"/>
        </w:tabs>
        <w:ind w:left="1620" w:hanging="360"/>
      </w:pPr>
      <w:rPr>
        <w:rFonts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4B5B1E6C"/>
    <w:multiLevelType w:val="hybridMultilevel"/>
    <w:tmpl w:val="868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33F00"/>
    <w:multiLevelType w:val="hybridMultilevel"/>
    <w:tmpl w:val="437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557CF"/>
    <w:multiLevelType w:val="hybridMultilevel"/>
    <w:tmpl w:val="4D8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3216D7FC">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7630A4"/>
    <w:multiLevelType w:val="hybridMultilevel"/>
    <w:tmpl w:val="3C4E0B7A"/>
    <w:lvl w:ilvl="0" w:tplc="9C2CAA38">
      <w:start w:val="1"/>
      <w:numFmt w:val="lowerLetter"/>
      <w:lvlText w:val="%1)"/>
      <w:lvlJc w:val="left"/>
      <w:pPr>
        <w:ind w:left="3195" w:hanging="360"/>
      </w:pPr>
      <w:rPr>
        <w:rFonts w:cs="Times New Roman" w:hint="default"/>
        <w:b/>
      </w:rPr>
    </w:lvl>
    <w:lvl w:ilvl="1" w:tplc="10090019" w:tentative="1">
      <w:start w:val="1"/>
      <w:numFmt w:val="lowerLetter"/>
      <w:lvlText w:val="%2."/>
      <w:lvlJc w:val="left"/>
      <w:pPr>
        <w:ind w:left="3915" w:hanging="360"/>
      </w:pPr>
      <w:rPr>
        <w:rFonts w:cs="Times New Roman"/>
      </w:rPr>
    </w:lvl>
    <w:lvl w:ilvl="2" w:tplc="1009001B" w:tentative="1">
      <w:start w:val="1"/>
      <w:numFmt w:val="lowerRoman"/>
      <w:lvlText w:val="%3."/>
      <w:lvlJc w:val="right"/>
      <w:pPr>
        <w:ind w:left="4635" w:hanging="180"/>
      </w:pPr>
      <w:rPr>
        <w:rFonts w:cs="Times New Roman"/>
      </w:rPr>
    </w:lvl>
    <w:lvl w:ilvl="3" w:tplc="1009000F" w:tentative="1">
      <w:start w:val="1"/>
      <w:numFmt w:val="decimal"/>
      <w:lvlText w:val="%4."/>
      <w:lvlJc w:val="left"/>
      <w:pPr>
        <w:ind w:left="5355" w:hanging="360"/>
      </w:pPr>
      <w:rPr>
        <w:rFonts w:cs="Times New Roman"/>
      </w:rPr>
    </w:lvl>
    <w:lvl w:ilvl="4" w:tplc="10090019" w:tentative="1">
      <w:start w:val="1"/>
      <w:numFmt w:val="lowerLetter"/>
      <w:lvlText w:val="%5."/>
      <w:lvlJc w:val="left"/>
      <w:pPr>
        <w:ind w:left="6075" w:hanging="360"/>
      </w:pPr>
      <w:rPr>
        <w:rFonts w:cs="Times New Roman"/>
      </w:rPr>
    </w:lvl>
    <w:lvl w:ilvl="5" w:tplc="1009001B" w:tentative="1">
      <w:start w:val="1"/>
      <w:numFmt w:val="lowerRoman"/>
      <w:lvlText w:val="%6."/>
      <w:lvlJc w:val="right"/>
      <w:pPr>
        <w:ind w:left="6795" w:hanging="180"/>
      </w:pPr>
      <w:rPr>
        <w:rFonts w:cs="Times New Roman"/>
      </w:rPr>
    </w:lvl>
    <w:lvl w:ilvl="6" w:tplc="1009000F" w:tentative="1">
      <w:start w:val="1"/>
      <w:numFmt w:val="decimal"/>
      <w:lvlText w:val="%7."/>
      <w:lvlJc w:val="left"/>
      <w:pPr>
        <w:ind w:left="7515" w:hanging="360"/>
      </w:pPr>
      <w:rPr>
        <w:rFonts w:cs="Times New Roman"/>
      </w:rPr>
    </w:lvl>
    <w:lvl w:ilvl="7" w:tplc="10090019" w:tentative="1">
      <w:start w:val="1"/>
      <w:numFmt w:val="lowerLetter"/>
      <w:lvlText w:val="%8."/>
      <w:lvlJc w:val="left"/>
      <w:pPr>
        <w:ind w:left="8235" w:hanging="360"/>
      </w:pPr>
      <w:rPr>
        <w:rFonts w:cs="Times New Roman"/>
      </w:rPr>
    </w:lvl>
    <w:lvl w:ilvl="8" w:tplc="1009001B" w:tentative="1">
      <w:start w:val="1"/>
      <w:numFmt w:val="lowerRoman"/>
      <w:lvlText w:val="%9."/>
      <w:lvlJc w:val="right"/>
      <w:pPr>
        <w:ind w:left="8955" w:hanging="180"/>
      </w:pPr>
      <w:rPr>
        <w:rFonts w:cs="Times New Roman"/>
      </w:rPr>
    </w:lvl>
  </w:abstractNum>
  <w:abstractNum w:abstractNumId="22" w15:restartNumberingAfterBreak="0">
    <w:nsid w:val="66853DD9"/>
    <w:multiLevelType w:val="hybridMultilevel"/>
    <w:tmpl w:val="98FA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CF94DEC"/>
    <w:multiLevelType w:val="multilevel"/>
    <w:tmpl w:val="AB22E25C"/>
    <w:lvl w:ilvl="0">
      <w:start w:val="1"/>
      <w:numFmt w:val="decimal"/>
      <w:lvlText w:val="%1."/>
      <w:lvlJc w:val="left"/>
      <w:pPr>
        <w:ind w:left="108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703036F8"/>
    <w:multiLevelType w:val="hybridMultilevel"/>
    <w:tmpl w:val="5F4AED30"/>
    <w:lvl w:ilvl="0" w:tplc="1AACB266">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5" w15:restartNumberingAfterBreak="0">
    <w:nsid w:val="78A177C6"/>
    <w:multiLevelType w:val="hybridMultilevel"/>
    <w:tmpl w:val="9162E7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alibri"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alibri"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alibri" w:hint="default"/>
      </w:rPr>
    </w:lvl>
    <w:lvl w:ilvl="8" w:tplc="10090005" w:tentative="1">
      <w:start w:val="1"/>
      <w:numFmt w:val="bullet"/>
      <w:lvlText w:val=""/>
      <w:lvlJc w:val="left"/>
      <w:pPr>
        <w:ind w:left="8640" w:hanging="360"/>
      </w:pPr>
      <w:rPr>
        <w:rFonts w:ascii="Wingdings" w:hAnsi="Wingdings" w:hint="default"/>
      </w:rPr>
    </w:lvl>
  </w:abstractNum>
  <w:abstractNum w:abstractNumId="26" w15:restartNumberingAfterBreak="0">
    <w:nsid w:val="7ACE763D"/>
    <w:multiLevelType w:val="hybridMultilevel"/>
    <w:tmpl w:val="B53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67F94"/>
    <w:multiLevelType w:val="hybridMultilevel"/>
    <w:tmpl w:val="05B07B12"/>
    <w:lvl w:ilvl="0" w:tplc="5FA6F6E2">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8" w15:restartNumberingAfterBreak="0">
    <w:nsid w:val="7DC40BCD"/>
    <w:multiLevelType w:val="hybridMultilevel"/>
    <w:tmpl w:val="EFEE3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FF244FF"/>
    <w:multiLevelType w:val="hybridMultilevel"/>
    <w:tmpl w:val="A4BE9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7"/>
  </w:num>
  <w:num w:numId="4">
    <w:abstractNumId w:val="1"/>
  </w:num>
  <w:num w:numId="5">
    <w:abstractNumId w:val="23"/>
  </w:num>
  <w:num w:numId="6">
    <w:abstractNumId w:val="21"/>
  </w:num>
  <w:num w:numId="7">
    <w:abstractNumId w:val="5"/>
  </w:num>
  <w:num w:numId="8">
    <w:abstractNumId w:val="27"/>
  </w:num>
  <w:num w:numId="9">
    <w:abstractNumId w:val="24"/>
  </w:num>
  <w:num w:numId="10">
    <w:abstractNumId w:val="2"/>
  </w:num>
  <w:num w:numId="11">
    <w:abstractNumId w:val="13"/>
  </w:num>
  <w:num w:numId="12">
    <w:abstractNumId w:val="22"/>
  </w:num>
  <w:num w:numId="13">
    <w:abstractNumId w:val="28"/>
  </w:num>
  <w:num w:numId="14">
    <w:abstractNumId w:val="25"/>
  </w:num>
  <w:num w:numId="15">
    <w:abstractNumId w:val="4"/>
  </w:num>
  <w:num w:numId="16">
    <w:abstractNumId w:val="10"/>
  </w:num>
  <w:num w:numId="17">
    <w:abstractNumId w:val="14"/>
  </w:num>
  <w:num w:numId="18">
    <w:abstractNumId w:val="15"/>
  </w:num>
  <w:num w:numId="19">
    <w:abstractNumId w:val="26"/>
  </w:num>
  <w:num w:numId="20">
    <w:abstractNumId w:val="12"/>
  </w:num>
  <w:num w:numId="21">
    <w:abstractNumId w:val="20"/>
  </w:num>
  <w:num w:numId="22">
    <w:abstractNumId w:val="0"/>
  </w:num>
  <w:num w:numId="23">
    <w:abstractNumId w:val="9"/>
  </w:num>
  <w:num w:numId="24">
    <w:abstractNumId w:val="8"/>
  </w:num>
  <w:num w:numId="25">
    <w:abstractNumId w:val="19"/>
  </w:num>
  <w:num w:numId="26">
    <w:abstractNumId w:val="7"/>
  </w:num>
  <w:num w:numId="27">
    <w:abstractNumId w:val="18"/>
  </w:num>
  <w:num w:numId="28">
    <w:abstractNumId w:val="16"/>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6"/>
    <w:rsid w:val="000B6B33"/>
    <w:rsid w:val="000F1513"/>
    <w:rsid w:val="00106C75"/>
    <w:rsid w:val="001C62C7"/>
    <w:rsid w:val="001E66F0"/>
    <w:rsid w:val="001F5882"/>
    <w:rsid w:val="00213414"/>
    <w:rsid w:val="00276706"/>
    <w:rsid w:val="0032243B"/>
    <w:rsid w:val="003363A6"/>
    <w:rsid w:val="0036244A"/>
    <w:rsid w:val="003B1229"/>
    <w:rsid w:val="0041420F"/>
    <w:rsid w:val="00421A82"/>
    <w:rsid w:val="00430DF8"/>
    <w:rsid w:val="004C6DDD"/>
    <w:rsid w:val="0053399F"/>
    <w:rsid w:val="005661E6"/>
    <w:rsid w:val="005C5C68"/>
    <w:rsid w:val="00607412"/>
    <w:rsid w:val="006A472C"/>
    <w:rsid w:val="006D765B"/>
    <w:rsid w:val="00746A4E"/>
    <w:rsid w:val="00817B06"/>
    <w:rsid w:val="008774B6"/>
    <w:rsid w:val="00944016"/>
    <w:rsid w:val="009D1A28"/>
    <w:rsid w:val="00A82D31"/>
    <w:rsid w:val="00AA1863"/>
    <w:rsid w:val="00AE35A7"/>
    <w:rsid w:val="00B06795"/>
    <w:rsid w:val="00B205D7"/>
    <w:rsid w:val="00B41095"/>
    <w:rsid w:val="00B4289B"/>
    <w:rsid w:val="00B44FFC"/>
    <w:rsid w:val="00BA1C0B"/>
    <w:rsid w:val="00BE0D1E"/>
    <w:rsid w:val="00BF4446"/>
    <w:rsid w:val="00C11605"/>
    <w:rsid w:val="00C44BDB"/>
    <w:rsid w:val="00C55A1A"/>
    <w:rsid w:val="00C90F10"/>
    <w:rsid w:val="00D31321"/>
    <w:rsid w:val="00D54640"/>
    <w:rsid w:val="00D843F5"/>
    <w:rsid w:val="00D95C03"/>
    <w:rsid w:val="00EB7C51"/>
    <w:rsid w:val="00ED0D28"/>
    <w:rsid w:val="00EE4D85"/>
    <w:rsid w:val="00F12DAB"/>
    <w:rsid w:val="00F45C4A"/>
    <w:rsid w:val="00FF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948102-4381-430D-BB78-9BB6E2A8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96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8A3"/>
    <w:pPr>
      <w:widowControl w:val="0"/>
      <w:autoSpaceDE w:val="0"/>
      <w:autoSpaceDN w:val="0"/>
      <w:adjustRightInd w:val="0"/>
    </w:pPr>
    <w:rPr>
      <w:rFonts w:cs="Calibri"/>
      <w:color w:val="000000"/>
      <w:sz w:val="24"/>
      <w:szCs w:val="24"/>
      <w:lang w:val="en-CA" w:eastAsia="en-CA"/>
    </w:rPr>
  </w:style>
  <w:style w:type="table" w:styleId="TableGrid">
    <w:name w:val="Table Grid"/>
    <w:basedOn w:val="TableNormal"/>
    <w:uiPriority w:val="59"/>
    <w:rsid w:val="003E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52DDC"/>
    <w:pPr>
      <w:ind w:left="720"/>
      <w:contextualSpacing/>
    </w:pPr>
  </w:style>
  <w:style w:type="paragraph" w:styleId="Header">
    <w:name w:val="header"/>
    <w:basedOn w:val="Normal"/>
    <w:link w:val="HeaderChar"/>
    <w:uiPriority w:val="99"/>
    <w:unhideWhenUsed/>
    <w:rsid w:val="00E655A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655A5"/>
    <w:rPr>
      <w:rFonts w:cs="Times New Roman"/>
    </w:rPr>
  </w:style>
  <w:style w:type="paragraph" w:styleId="Footer">
    <w:name w:val="footer"/>
    <w:basedOn w:val="Normal"/>
    <w:link w:val="FooterChar"/>
    <w:uiPriority w:val="99"/>
    <w:unhideWhenUsed/>
    <w:rsid w:val="00E655A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655A5"/>
    <w:rPr>
      <w:rFonts w:cs="Times New Roman"/>
    </w:rPr>
  </w:style>
  <w:style w:type="paragraph" w:styleId="DocumentMap">
    <w:name w:val="Document Map"/>
    <w:basedOn w:val="Normal"/>
    <w:semiHidden/>
    <w:rsid w:val="007567CB"/>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9A710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710C"/>
    <w:rPr>
      <w:rFonts w:ascii="Cambria" w:eastAsia="Times New Roman" w:hAnsi="Cambria" w:cs="Times New Roman"/>
      <w:b/>
      <w:bCs/>
      <w:kern w:val="28"/>
      <w:sz w:val="32"/>
      <w:szCs w:val="32"/>
      <w:lang w:eastAsia="en-US"/>
    </w:rPr>
  </w:style>
  <w:style w:type="character" w:styleId="Emphasis">
    <w:name w:val="Emphasis"/>
    <w:uiPriority w:val="20"/>
    <w:qFormat/>
    <w:rsid w:val="00FD4C3E"/>
    <w:rPr>
      <w:i/>
      <w:iCs/>
    </w:rPr>
  </w:style>
  <w:style w:type="paragraph" w:styleId="ListParagraph">
    <w:name w:val="List Paragraph"/>
    <w:basedOn w:val="Normal"/>
    <w:uiPriority w:val="34"/>
    <w:qFormat/>
    <w:rsid w:val="00213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9266">
      <w:bodyDiv w:val="1"/>
      <w:marLeft w:val="0"/>
      <w:marRight w:val="0"/>
      <w:marTop w:val="0"/>
      <w:marBottom w:val="0"/>
      <w:divBdr>
        <w:top w:val="none" w:sz="0" w:space="0" w:color="auto"/>
        <w:left w:val="none" w:sz="0" w:space="0" w:color="auto"/>
        <w:bottom w:val="none" w:sz="0" w:space="0" w:color="auto"/>
        <w:right w:val="none" w:sz="0" w:space="0" w:color="auto"/>
      </w:divBdr>
    </w:div>
    <w:div w:id="742028530">
      <w:bodyDiv w:val="1"/>
      <w:marLeft w:val="0"/>
      <w:marRight w:val="0"/>
      <w:marTop w:val="0"/>
      <w:marBottom w:val="0"/>
      <w:divBdr>
        <w:top w:val="none" w:sz="0" w:space="0" w:color="auto"/>
        <w:left w:val="none" w:sz="0" w:space="0" w:color="auto"/>
        <w:bottom w:val="none" w:sz="0" w:space="0" w:color="auto"/>
        <w:right w:val="none" w:sz="0" w:space="0" w:color="auto"/>
      </w:divBdr>
    </w:div>
    <w:div w:id="764611870">
      <w:bodyDiv w:val="1"/>
      <w:marLeft w:val="0"/>
      <w:marRight w:val="0"/>
      <w:marTop w:val="0"/>
      <w:marBottom w:val="0"/>
      <w:divBdr>
        <w:top w:val="none" w:sz="0" w:space="0" w:color="auto"/>
        <w:left w:val="none" w:sz="0" w:space="0" w:color="auto"/>
        <w:bottom w:val="none" w:sz="0" w:space="0" w:color="auto"/>
        <w:right w:val="none" w:sz="0" w:space="0" w:color="auto"/>
      </w:divBdr>
      <w:divsChild>
        <w:div w:id="436291063">
          <w:marLeft w:val="0"/>
          <w:marRight w:val="0"/>
          <w:marTop w:val="0"/>
          <w:marBottom w:val="0"/>
          <w:divBdr>
            <w:top w:val="none" w:sz="0" w:space="0" w:color="auto"/>
            <w:left w:val="none" w:sz="0" w:space="0" w:color="auto"/>
            <w:bottom w:val="none" w:sz="0" w:space="0" w:color="auto"/>
            <w:right w:val="none" w:sz="0" w:space="0" w:color="auto"/>
          </w:divBdr>
          <w:divsChild>
            <w:div w:id="1844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317">
      <w:bodyDiv w:val="1"/>
      <w:marLeft w:val="0"/>
      <w:marRight w:val="0"/>
      <w:marTop w:val="0"/>
      <w:marBottom w:val="0"/>
      <w:divBdr>
        <w:top w:val="none" w:sz="0" w:space="0" w:color="auto"/>
        <w:left w:val="none" w:sz="0" w:space="0" w:color="auto"/>
        <w:bottom w:val="none" w:sz="0" w:space="0" w:color="auto"/>
        <w:right w:val="none" w:sz="0" w:space="0" w:color="auto"/>
      </w:divBdr>
    </w:div>
    <w:div w:id="1003432622">
      <w:bodyDiv w:val="1"/>
      <w:marLeft w:val="0"/>
      <w:marRight w:val="0"/>
      <w:marTop w:val="0"/>
      <w:marBottom w:val="0"/>
      <w:divBdr>
        <w:top w:val="none" w:sz="0" w:space="0" w:color="auto"/>
        <w:left w:val="none" w:sz="0" w:space="0" w:color="auto"/>
        <w:bottom w:val="none" w:sz="0" w:space="0" w:color="auto"/>
        <w:right w:val="none" w:sz="0" w:space="0" w:color="auto"/>
      </w:divBdr>
    </w:div>
    <w:div w:id="1711373525">
      <w:bodyDiv w:val="1"/>
      <w:marLeft w:val="0"/>
      <w:marRight w:val="0"/>
      <w:marTop w:val="0"/>
      <w:marBottom w:val="0"/>
      <w:divBdr>
        <w:top w:val="none" w:sz="0" w:space="0" w:color="auto"/>
        <w:left w:val="none" w:sz="0" w:space="0" w:color="auto"/>
        <w:bottom w:val="none" w:sz="0" w:space="0" w:color="auto"/>
        <w:right w:val="none" w:sz="0" w:space="0" w:color="auto"/>
      </w:divBdr>
      <w:divsChild>
        <w:div w:id="81950143">
          <w:marLeft w:val="0"/>
          <w:marRight w:val="0"/>
          <w:marTop w:val="0"/>
          <w:marBottom w:val="0"/>
          <w:divBdr>
            <w:top w:val="none" w:sz="0" w:space="0" w:color="auto"/>
            <w:left w:val="none" w:sz="0" w:space="0" w:color="auto"/>
            <w:bottom w:val="none" w:sz="0" w:space="0" w:color="auto"/>
            <w:right w:val="none" w:sz="0" w:space="0" w:color="auto"/>
          </w:divBdr>
        </w:div>
        <w:div w:id="297999817">
          <w:marLeft w:val="0"/>
          <w:marRight w:val="0"/>
          <w:marTop w:val="0"/>
          <w:marBottom w:val="0"/>
          <w:divBdr>
            <w:top w:val="none" w:sz="0" w:space="0" w:color="auto"/>
            <w:left w:val="none" w:sz="0" w:space="0" w:color="auto"/>
            <w:bottom w:val="none" w:sz="0" w:space="0" w:color="auto"/>
            <w:right w:val="none" w:sz="0" w:space="0" w:color="auto"/>
          </w:divBdr>
        </w:div>
        <w:div w:id="317462801">
          <w:marLeft w:val="0"/>
          <w:marRight w:val="0"/>
          <w:marTop w:val="0"/>
          <w:marBottom w:val="0"/>
          <w:divBdr>
            <w:top w:val="none" w:sz="0" w:space="0" w:color="auto"/>
            <w:left w:val="none" w:sz="0" w:space="0" w:color="auto"/>
            <w:bottom w:val="none" w:sz="0" w:space="0" w:color="auto"/>
            <w:right w:val="none" w:sz="0" w:space="0" w:color="auto"/>
          </w:divBdr>
        </w:div>
        <w:div w:id="886649739">
          <w:marLeft w:val="0"/>
          <w:marRight w:val="0"/>
          <w:marTop w:val="0"/>
          <w:marBottom w:val="0"/>
          <w:divBdr>
            <w:top w:val="none" w:sz="0" w:space="0" w:color="auto"/>
            <w:left w:val="none" w:sz="0" w:space="0" w:color="auto"/>
            <w:bottom w:val="none" w:sz="0" w:space="0" w:color="auto"/>
            <w:right w:val="none" w:sz="0" w:space="0" w:color="auto"/>
          </w:divBdr>
        </w:div>
        <w:div w:id="1037777029">
          <w:marLeft w:val="0"/>
          <w:marRight w:val="0"/>
          <w:marTop w:val="0"/>
          <w:marBottom w:val="0"/>
          <w:divBdr>
            <w:top w:val="none" w:sz="0" w:space="0" w:color="auto"/>
            <w:left w:val="none" w:sz="0" w:space="0" w:color="auto"/>
            <w:bottom w:val="none" w:sz="0" w:space="0" w:color="auto"/>
            <w:right w:val="none" w:sz="0" w:space="0" w:color="auto"/>
          </w:divBdr>
        </w:div>
        <w:div w:id="1044407614">
          <w:marLeft w:val="0"/>
          <w:marRight w:val="0"/>
          <w:marTop w:val="0"/>
          <w:marBottom w:val="0"/>
          <w:divBdr>
            <w:top w:val="none" w:sz="0" w:space="0" w:color="auto"/>
            <w:left w:val="none" w:sz="0" w:space="0" w:color="auto"/>
            <w:bottom w:val="none" w:sz="0" w:space="0" w:color="auto"/>
            <w:right w:val="none" w:sz="0" w:space="0" w:color="auto"/>
          </w:divBdr>
        </w:div>
      </w:divsChild>
    </w:div>
    <w:div w:id="1904099476">
      <w:bodyDiv w:val="1"/>
      <w:marLeft w:val="0"/>
      <w:marRight w:val="0"/>
      <w:marTop w:val="0"/>
      <w:marBottom w:val="0"/>
      <w:divBdr>
        <w:top w:val="none" w:sz="0" w:space="0" w:color="auto"/>
        <w:left w:val="none" w:sz="0" w:space="0" w:color="auto"/>
        <w:bottom w:val="none" w:sz="0" w:space="0" w:color="auto"/>
        <w:right w:val="none" w:sz="0" w:space="0" w:color="auto"/>
      </w:divBdr>
    </w:div>
    <w:div w:id="2059208271">
      <w:bodyDiv w:val="1"/>
      <w:marLeft w:val="0"/>
      <w:marRight w:val="0"/>
      <w:marTop w:val="0"/>
      <w:marBottom w:val="0"/>
      <w:divBdr>
        <w:top w:val="none" w:sz="0" w:space="0" w:color="auto"/>
        <w:left w:val="none" w:sz="0" w:space="0" w:color="auto"/>
        <w:bottom w:val="none" w:sz="0" w:space="0" w:color="auto"/>
        <w:right w:val="none" w:sz="0" w:space="0" w:color="auto"/>
      </w:divBdr>
      <w:divsChild>
        <w:div w:id="123280853">
          <w:marLeft w:val="0"/>
          <w:marRight w:val="0"/>
          <w:marTop w:val="0"/>
          <w:marBottom w:val="0"/>
          <w:divBdr>
            <w:top w:val="none" w:sz="0" w:space="0" w:color="auto"/>
            <w:left w:val="none" w:sz="0" w:space="0" w:color="auto"/>
            <w:bottom w:val="none" w:sz="0" w:space="0" w:color="auto"/>
            <w:right w:val="none" w:sz="0" w:space="0" w:color="auto"/>
          </w:divBdr>
        </w:div>
        <w:div w:id="223637434">
          <w:marLeft w:val="0"/>
          <w:marRight w:val="0"/>
          <w:marTop w:val="0"/>
          <w:marBottom w:val="0"/>
          <w:divBdr>
            <w:top w:val="none" w:sz="0" w:space="0" w:color="auto"/>
            <w:left w:val="none" w:sz="0" w:space="0" w:color="auto"/>
            <w:bottom w:val="none" w:sz="0" w:space="0" w:color="auto"/>
            <w:right w:val="none" w:sz="0" w:space="0" w:color="auto"/>
          </w:divBdr>
        </w:div>
        <w:div w:id="261034550">
          <w:marLeft w:val="0"/>
          <w:marRight w:val="0"/>
          <w:marTop w:val="0"/>
          <w:marBottom w:val="0"/>
          <w:divBdr>
            <w:top w:val="none" w:sz="0" w:space="0" w:color="auto"/>
            <w:left w:val="none" w:sz="0" w:space="0" w:color="auto"/>
            <w:bottom w:val="none" w:sz="0" w:space="0" w:color="auto"/>
            <w:right w:val="none" w:sz="0" w:space="0" w:color="auto"/>
          </w:divBdr>
        </w:div>
        <w:div w:id="443959210">
          <w:marLeft w:val="0"/>
          <w:marRight w:val="0"/>
          <w:marTop w:val="0"/>
          <w:marBottom w:val="0"/>
          <w:divBdr>
            <w:top w:val="none" w:sz="0" w:space="0" w:color="auto"/>
            <w:left w:val="none" w:sz="0" w:space="0" w:color="auto"/>
            <w:bottom w:val="none" w:sz="0" w:space="0" w:color="auto"/>
            <w:right w:val="none" w:sz="0" w:space="0" w:color="auto"/>
          </w:divBdr>
        </w:div>
        <w:div w:id="767971009">
          <w:marLeft w:val="0"/>
          <w:marRight w:val="0"/>
          <w:marTop w:val="0"/>
          <w:marBottom w:val="0"/>
          <w:divBdr>
            <w:top w:val="none" w:sz="0" w:space="0" w:color="auto"/>
            <w:left w:val="none" w:sz="0" w:space="0" w:color="auto"/>
            <w:bottom w:val="none" w:sz="0" w:space="0" w:color="auto"/>
            <w:right w:val="none" w:sz="0" w:space="0" w:color="auto"/>
          </w:divBdr>
        </w:div>
        <w:div w:id="939096216">
          <w:marLeft w:val="0"/>
          <w:marRight w:val="0"/>
          <w:marTop w:val="0"/>
          <w:marBottom w:val="0"/>
          <w:divBdr>
            <w:top w:val="none" w:sz="0" w:space="0" w:color="auto"/>
            <w:left w:val="none" w:sz="0" w:space="0" w:color="auto"/>
            <w:bottom w:val="none" w:sz="0" w:space="0" w:color="auto"/>
            <w:right w:val="none" w:sz="0" w:space="0" w:color="auto"/>
          </w:divBdr>
        </w:div>
        <w:div w:id="1058435828">
          <w:marLeft w:val="0"/>
          <w:marRight w:val="0"/>
          <w:marTop w:val="0"/>
          <w:marBottom w:val="0"/>
          <w:divBdr>
            <w:top w:val="none" w:sz="0" w:space="0" w:color="auto"/>
            <w:left w:val="none" w:sz="0" w:space="0" w:color="auto"/>
            <w:bottom w:val="none" w:sz="0" w:space="0" w:color="auto"/>
            <w:right w:val="none" w:sz="0" w:space="0" w:color="auto"/>
          </w:divBdr>
        </w:div>
        <w:div w:id="1068462061">
          <w:marLeft w:val="0"/>
          <w:marRight w:val="0"/>
          <w:marTop w:val="0"/>
          <w:marBottom w:val="0"/>
          <w:divBdr>
            <w:top w:val="none" w:sz="0" w:space="0" w:color="auto"/>
            <w:left w:val="none" w:sz="0" w:space="0" w:color="auto"/>
            <w:bottom w:val="none" w:sz="0" w:space="0" w:color="auto"/>
            <w:right w:val="none" w:sz="0" w:space="0" w:color="auto"/>
          </w:divBdr>
        </w:div>
        <w:div w:id="1369336207">
          <w:marLeft w:val="0"/>
          <w:marRight w:val="0"/>
          <w:marTop w:val="0"/>
          <w:marBottom w:val="0"/>
          <w:divBdr>
            <w:top w:val="none" w:sz="0" w:space="0" w:color="auto"/>
            <w:left w:val="none" w:sz="0" w:space="0" w:color="auto"/>
            <w:bottom w:val="none" w:sz="0" w:space="0" w:color="auto"/>
            <w:right w:val="none" w:sz="0" w:space="0" w:color="auto"/>
          </w:divBdr>
        </w:div>
        <w:div w:id="1441337328">
          <w:marLeft w:val="0"/>
          <w:marRight w:val="0"/>
          <w:marTop w:val="0"/>
          <w:marBottom w:val="0"/>
          <w:divBdr>
            <w:top w:val="none" w:sz="0" w:space="0" w:color="auto"/>
            <w:left w:val="none" w:sz="0" w:space="0" w:color="auto"/>
            <w:bottom w:val="none" w:sz="0" w:space="0" w:color="auto"/>
            <w:right w:val="none" w:sz="0" w:space="0" w:color="auto"/>
          </w:divBdr>
        </w:div>
        <w:div w:id="1683123014">
          <w:marLeft w:val="0"/>
          <w:marRight w:val="0"/>
          <w:marTop w:val="0"/>
          <w:marBottom w:val="0"/>
          <w:divBdr>
            <w:top w:val="none" w:sz="0" w:space="0" w:color="auto"/>
            <w:left w:val="none" w:sz="0" w:space="0" w:color="auto"/>
            <w:bottom w:val="none" w:sz="0" w:space="0" w:color="auto"/>
            <w:right w:val="none" w:sz="0" w:space="0" w:color="auto"/>
          </w:divBdr>
        </w:div>
        <w:div w:id="1683316559">
          <w:marLeft w:val="0"/>
          <w:marRight w:val="0"/>
          <w:marTop w:val="0"/>
          <w:marBottom w:val="0"/>
          <w:divBdr>
            <w:top w:val="none" w:sz="0" w:space="0" w:color="auto"/>
            <w:left w:val="none" w:sz="0" w:space="0" w:color="auto"/>
            <w:bottom w:val="none" w:sz="0" w:space="0" w:color="auto"/>
            <w:right w:val="none" w:sz="0" w:space="0" w:color="auto"/>
          </w:divBdr>
        </w:div>
        <w:div w:id="1717660064">
          <w:marLeft w:val="0"/>
          <w:marRight w:val="0"/>
          <w:marTop w:val="0"/>
          <w:marBottom w:val="0"/>
          <w:divBdr>
            <w:top w:val="none" w:sz="0" w:space="0" w:color="auto"/>
            <w:left w:val="none" w:sz="0" w:space="0" w:color="auto"/>
            <w:bottom w:val="none" w:sz="0" w:space="0" w:color="auto"/>
            <w:right w:val="none" w:sz="0" w:space="0" w:color="auto"/>
          </w:divBdr>
        </w:div>
        <w:div w:id="1789230989">
          <w:marLeft w:val="0"/>
          <w:marRight w:val="0"/>
          <w:marTop w:val="0"/>
          <w:marBottom w:val="0"/>
          <w:divBdr>
            <w:top w:val="none" w:sz="0" w:space="0" w:color="auto"/>
            <w:left w:val="none" w:sz="0" w:space="0" w:color="auto"/>
            <w:bottom w:val="none" w:sz="0" w:space="0" w:color="auto"/>
            <w:right w:val="none" w:sz="0" w:space="0" w:color="auto"/>
          </w:divBdr>
        </w:div>
        <w:div w:id="1854030229">
          <w:marLeft w:val="0"/>
          <w:marRight w:val="0"/>
          <w:marTop w:val="0"/>
          <w:marBottom w:val="0"/>
          <w:divBdr>
            <w:top w:val="none" w:sz="0" w:space="0" w:color="auto"/>
            <w:left w:val="none" w:sz="0" w:space="0" w:color="auto"/>
            <w:bottom w:val="none" w:sz="0" w:space="0" w:color="auto"/>
            <w:right w:val="none" w:sz="0" w:space="0" w:color="auto"/>
          </w:divBdr>
        </w:div>
        <w:div w:id="1921480996">
          <w:marLeft w:val="0"/>
          <w:marRight w:val="0"/>
          <w:marTop w:val="0"/>
          <w:marBottom w:val="0"/>
          <w:divBdr>
            <w:top w:val="none" w:sz="0" w:space="0" w:color="auto"/>
            <w:left w:val="none" w:sz="0" w:space="0" w:color="auto"/>
            <w:bottom w:val="none" w:sz="0" w:space="0" w:color="auto"/>
            <w:right w:val="none" w:sz="0" w:space="0" w:color="auto"/>
          </w:divBdr>
        </w:div>
        <w:div w:id="1922175977">
          <w:marLeft w:val="0"/>
          <w:marRight w:val="0"/>
          <w:marTop w:val="0"/>
          <w:marBottom w:val="0"/>
          <w:divBdr>
            <w:top w:val="none" w:sz="0" w:space="0" w:color="auto"/>
            <w:left w:val="none" w:sz="0" w:space="0" w:color="auto"/>
            <w:bottom w:val="none" w:sz="0" w:space="0" w:color="auto"/>
            <w:right w:val="none" w:sz="0" w:space="0" w:color="auto"/>
          </w:divBdr>
        </w:div>
        <w:div w:id="1958833192">
          <w:marLeft w:val="0"/>
          <w:marRight w:val="0"/>
          <w:marTop w:val="0"/>
          <w:marBottom w:val="0"/>
          <w:divBdr>
            <w:top w:val="none" w:sz="0" w:space="0" w:color="auto"/>
            <w:left w:val="none" w:sz="0" w:space="0" w:color="auto"/>
            <w:bottom w:val="none" w:sz="0" w:space="0" w:color="auto"/>
            <w:right w:val="none" w:sz="0" w:space="0" w:color="auto"/>
          </w:divBdr>
        </w:div>
        <w:div w:id="2067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Parkland County</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subject/>
  <dc:creator>vkenyon</dc:creator>
  <cp:keywords/>
  <cp:lastModifiedBy>rhond_000</cp:lastModifiedBy>
  <cp:revision>2</cp:revision>
  <cp:lastPrinted>2015-05-20T23:48:00Z</cp:lastPrinted>
  <dcterms:created xsi:type="dcterms:W3CDTF">2017-04-14T19:20:00Z</dcterms:created>
  <dcterms:modified xsi:type="dcterms:W3CDTF">2017-04-14T19:20:00Z</dcterms:modified>
</cp:coreProperties>
</file>